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89EC" w14:textId="77777777" w:rsidR="002F0B29" w:rsidRPr="004F7A8A" w:rsidRDefault="002F0B29">
      <w:pPr>
        <w:rPr>
          <w:rFonts w:ascii="Calibri" w:hAnsi="Calibri"/>
          <w:sz w:val="16"/>
          <w:szCs w:val="16"/>
        </w:rPr>
      </w:pPr>
    </w:p>
    <w:p w14:paraId="7A68044A" w14:textId="77777777" w:rsidR="0055312B" w:rsidRPr="004F7A8A" w:rsidRDefault="004F7A8A" w:rsidP="0055312B">
      <w:pPr>
        <w:rPr>
          <w:rFonts w:ascii="Calibri" w:hAnsi="Calibri"/>
          <w:sz w:val="22"/>
          <w:szCs w:val="22"/>
        </w:rPr>
      </w:pPr>
      <w:r w:rsidRPr="004F7A8A">
        <w:rPr>
          <w:rFonts w:ascii="Calibri" w:hAnsi="Calibri"/>
          <w:sz w:val="22"/>
          <w:szCs w:val="22"/>
        </w:rPr>
        <w:t xml:space="preserve">A </w:t>
      </w:r>
      <w:r w:rsidR="00C63BBB">
        <w:rPr>
          <w:rFonts w:ascii="Calibri" w:hAnsi="Calibri"/>
          <w:sz w:val="22"/>
          <w:szCs w:val="22"/>
        </w:rPr>
        <w:t>renter</w:t>
      </w:r>
      <w:r w:rsidRPr="004F7A8A">
        <w:rPr>
          <w:rFonts w:ascii="Calibri" w:hAnsi="Calibri"/>
          <w:sz w:val="22"/>
          <w:szCs w:val="22"/>
        </w:rPr>
        <w:t xml:space="preserve"> cannot make alterations to a property without the </w:t>
      </w:r>
      <w:r w:rsidR="00C63BBB">
        <w:rPr>
          <w:rFonts w:ascii="Calibri" w:hAnsi="Calibri"/>
          <w:sz w:val="22"/>
          <w:szCs w:val="22"/>
        </w:rPr>
        <w:t>Rental Housing Provider</w:t>
      </w:r>
      <w:r w:rsidR="00051D93">
        <w:rPr>
          <w:rFonts w:ascii="Calibri" w:hAnsi="Calibri"/>
          <w:sz w:val="22"/>
          <w:szCs w:val="22"/>
        </w:rPr>
        <w:t xml:space="preserve"> (Women's Housing Ltd)</w:t>
      </w:r>
      <w:r w:rsidRPr="004F7A8A">
        <w:rPr>
          <w:rFonts w:ascii="Calibri" w:hAnsi="Calibri"/>
          <w:sz w:val="22"/>
          <w:szCs w:val="22"/>
        </w:rPr>
        <w:t xml:space="preserve"> permission.</w:t>
      </w:r>
    </w:p>
    <w:p w14:paraId="037977C2" w14:textId="7612E555" w:rsidR="0055312B" w:rsidRDefault="0055312B" w:rsidP="0055312B">
      <w:pPr>
        <w:rPr>
          <w:rFonts w:ascii="Calibri" w:hAnsi="Calibri"/>
          <w:sz w:val="22"/>
          <w:szCs w:val="22"/>
        </w:rPr>
      </w:pPr>
      <w:r w:rsidRPr="004F7A8A">
        <w:rPr>
          <w:rFonts w:ascii="Calibri" w:hAnsi="Calibri"/>
          <w:sz w:val="22"/>
          <w:szCs w:val="22"/>
        </w:rPr>
        <w:t>If y</w:t>
      </w:r>
      <w:r w:rsidR="00C21534">
        <w:rPr>
          <w:rFonts w:ascii="Calibri" w:hAnsi="Calibri"/>
          <w:sz w:val="22"/>
          <w:szCs w:val="22"/>
        </w:rPr>
        <w:t>ou are proposing an</w:t>
      </w:r>
      <w:r w:rsidR="00051D93">
        <w:rPr>
          <w:rFonts w:ascii="Calibri" w:hAnsi="Calibri"/>
          <w:sz w:val="22"/>
          <w:szCs w:val="22"/>
        </w:rPr>
        <w:t xml:space="preserve"> alteration o</w:t>
      </w:r>
      <w:r w:rsidR="00C43B0A">
        <w:rPr>
          <w:rFonts w:ascii="Calibri" w:hAnsi="Calibri"/>
          <w:sz w:val="22"/>
          <w:szCs w:val="22"/>
        </w:rPr>
        <w:t>r</w:t>
      </w:r>
      <w:r w:rsidR="00051D93">
        <w:rPr>
          <w:rFonts w:ascii="Calibri" w:hAnsi="Calibri"/>
          <w:sz w:val="22"/>
          <w:szCs w:val="22"/>
        </w:rPr>
        <w:t xml:space="preserve"> addition to the property</w:t>
      </w:r>
      <w:r w:rsidRPr="004F7A8A">
        <w:rPr>
          <w:rFonts w:ascii="Calibri" w:hAnsi="Calibri"/>
          <w:sz w:val="22"/>
          <w:szCs w:val="22"/>
        </w:rPr>
        <w:t xml:space="preserve"> (</w:t>
      </w:r>
      <w:r w:rsidR="006952DC" w:rsidRPr="004F7A8A">
        <w:rPr>
          <w:rFonts w:ascii="Calibri" w:hAnsi="Calibri"/>
          <w:sz w:val="22"/>
          <w:szCs w:val="22"/>
        </w:rPr>
        <w:t>e.</w:t>
      </w:r>
      <w:r w:rsidR="006952DC">
        <w:rPr>
          <w:rFonts w:ascii="Calibri" w:hAnsi="Calibri"/>
          <w:sz w:val="22"/>
          <w:szCs w:val="22"/>
        </w:rPr>
        <w:t>g.</w:t>
      </w:r>
      <w:r w:rsidRPr="004F7A8A">
        <w:rPr>
          <w:rFonts w:ascii="Calibri" w:hAnsi="Calibri"/>
          <w:sz w:val="22"/>
          <w:szCs w:val="22"/>
        </w:rPr>
        <w:t xml:space="preserve"> painting, installing air c</w:t>
      </w:r>
      <w:r w:rsidR="00051D93">
        <w:rPr>
          <w:rFonts w:ascii="Calibri" w:hAnsi="Calibri"/>
          <w:sz w:val="22"/>
          <w:szCs w:val="22"/>
        </w:rPr>
        <w:t xml:space="preserve">onditioning) </w:t>
      </w:r>
      <w:r w:rsidRPr="004F7A8A">
        <w:rPr>
          <w:rFonts w:ascii="Calibri" w:hAnsi="Calibri"/>
          <w:sz w:val="22"/>
          <w:szCs w:val="22"/>
        </w:rPr>
        <w:t xml:space="preserve">you must complete this application and submit it to </w:t>
      </w:r>
      <w:r w:rsidR="00066DBA">
        <w:rPr>
          <w:rFonts w:ascii="Calibri" w:hAnsi="Calibri"/>
          <w:sz w:val="22"/>
          <w:szCs w:val="22"/>
        </w:rPr>
        <w:t>Women’s Housing Ltd</w:t>
      </w:r>
      <w:r w:rsidRPr="004F7A8A">
        <w:rPr>
          <w:rFonts w:ascii="Calibri" w:hAnsi="Calibri"/>
          <w:sz w:val="22"/>
          <w:szCs w:val="22"/>
        </w:rPr>
        <w:t xml:space="preserve">.  </w:t>
      </w:r>
    </w:p>
    <w:p w14:paraId="65F3FE1A" w14:textId="77777777" w:rsidR="00C21534" w:rsidRDefault="00C21534" w:rsidP="0055312B">
      <w:pPr>
        <w:rPr>
          <w:rFonts w:ascii="Calibri" w:hAnsi="Calibri"/>
          <w:sz w:val="22"/>
          <w:szCs w:val="22"/>
        </w:rPr>
      </w:pPr>
    </w:p>
    <w:p w14:paraId="5C68273A" w14:textId="77777777" w:rsidR="00051D93" w:rsidRPr="00C63BBB" w:rsidRDefault="00051D93" w:rsidP="0055312B">
      <w:pPr>
        <w:rPr>
          <w:rFonts w:ascii="Calibri" w:hAnsi="Calibri"/>
          <w:b/>
          <w:bCs/>
          <w:sz w:val="22"/>
          <w:szCs w:val="22"/>
        </w:rPr>
      </w:pPr>
      <w:r w:rsidRPr="00C63BBB">
        <w:rPr>
          <w:rFonts w:ascii="Calibri" w:hAnsi="Calibri"/>
          <w:b/>
          <w:bCs/>
          <w:sz w:val="22"/>
          <w:szCs w:val="22"/>
        </w:rPr>
        <w:t>No work or inst</w:t>
      </w:r>
      <w:r w:rsidR="00C43B0A">
        <w:rPr>
          <w:rFonts w:ascii="Calibri" w:hAnsi="Calibri"/>
          <w:b/>
          <w:bCs/>
          <w:sz w:val="22"/>
          <w:szCs w:val="22"/>
        </w:rPr>
        <w:t>a</w:t>
      </w:r>
      <w:r w:rsidRPr="00C63BBB">
        <w:rPr>
          <w:rFonts w:ascii="Calibri" w:hAnsi="Calibri"/>
          <w:b/>
          <w:bCs/>
          <w:sz w:val="22"/>
          <w:szCs w:val="22"/>
        </w:rPr>
        <w:t>llation may take place before written permission is given by Women's Housing Ltd.</w:t>
      </w:r>
    </w:p>
    <w:p w14:paraId="22B5B89C" w14:textId="77777777" w:rsidR="00051D93" w:rsidRPr="004F7A8A" w:rsidRDefault="00051D93" w:rsidP="0055312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3657"/>
      </w:tblGrid>
      <w:tr w:rsidR="00461DF7" w:rsidRPr="004F7A8A" w14:paraId="058B49E2" w14:textId="77777777" w:rsidTr="00085EA2">
        <w:trPr>
          <w:trHeight w:val="490"/>
        </w:trPr>
        <w:tc>
          <w:tcPr>
            <w:tcW w:w="9242" w:type="dxa"/>
            <w:gridSpan w:val="2"/>
            <w:vAlign w:val="bottom"/>
          </w:tcPr>
          <w:p w14:paraId="3077F8A9" w14:textId="3F054F6A" w:rsidR="00461DF7" w:rsidRPr="004F7A8A" w:rsidRDefault="00461DF7" w:rsidP="00085EA2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4F7A8A">
              <w:rPr>
                <w:rFonts w:ascii="Calibri" w:hAnsi="Calibri"/>
                <w:b/>
                <w:sz w:val="22"/>
                <w:szCs w:val="22"/>
              </w:rPr>
              <w:t>Property Address:</w:t>
            </w:r>
            <w:r w:rsidR="002F526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461DF7" w:rsidRPr="004F7A8A" w14:paraId="6CEBE257" w14:textId="77777777" w:rsidTr="00085EA2">
        <w:trPr>
          <w:trHeight w:val="490"/>
        </w:trPr>
        <w:tc>
          <w:tcPr>
            <w:tcW w:w="5495" w:type="dxa"/>
            <w:vAlign w:val="bottom"/>
          </w:tcPr>
          <w:p w14:paraId="4B9E1873" w14:textId="49C461DC" w:rsidR="00461DF7" w:rsidRPr="004F7A8A" w:rsidRDefault="00C63BBB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Renter</w:t>
            </w:r>
            <w:r w:rsidR="00461DF7" w:rsidRPr="004F7A8A">
              <w:rPr>
                <w:rFonts w:ascii="Calibri" w:hAnsi="Calibri"/>
                <w:sz w:val="22"/>
                <w:szCs w:val="22"/>
              </w:rPr>
              <w:t>’s Name:</w:t>
            </w:r>
            <w:r w:rsidR="008C6DF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747" w:type="dxa"/>
            <w:vAlign w:val="bottom"/>
          </w:tcPr>
          <w:p w14:paraId="0B1CDA35" w14:textId="5EB38BD7" w:rsidR="00461DF7" w:rsidRPr="004F7A8A" w:rsidRDefault="00461DF7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4F7A8A">
              <w:rPr>
                <w:rFonts w:ascii="Calibri" w:hAnsi="Calibri"/>
                <w:sz w:val="22"/>
                <w:szCs w:val="22"/>
              </w:rPr>
              <w:t>Phone:</w:t>
            </w:r>
            <w:r w:rsidR="008C6DF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C6DF3">
              <w:rPr>
                <w:rFonts w:ascii="Calibri" w:hAnsi="Calibri"/>
                <w:sz w:val="22"/>
                <w:szCs w:val="22"/>
              </w:rPr>
              <w:fldChar w:fldCharType="begin"/>
            </w:r>
            <w:r w:rsidR="008C6DF3">
              <w:rPr>
                <w:rFonts w:ascii="Calibri" w:hAnsi="Calibri"/>
                <w:sz w:val="22"/>
                <w:szCs w:val="22"/>
              </w:rPr>
              <w:instrText xml:space="preserve"> MERGEFIELD ContactPhone1 </w:instrText>
            </w:r>
            <w:r w:rsidR="008C6DF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C6D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61DF7" w:rsidRPr="004F7A8A" w14:paraId="75E2F48D" w14:textId="77777777" w:rsidTr="00085EA2">
        <w:trPr>
          <w:trHeight w:val="490"/>
        </w:trPr>
        <w:tc>
          <w:tcPr>
            <w:tcW w:w="5495" w:type="dxa"/>
            <w:vAlign w:val="bottom"/>
          </w:tcPr>
          <w:p w14:paraId="30572190" w14:textId="77777777" w:rsidR="00461DF7" w:rsidRPr="004F7A8A" w:rsidRDefault="00C63BBB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Renter</w:t>
            </w:r>
            <w:r w:rsidR="00461DF7" w:rsidRPr="004F7A8A">
              <w:rPr>
                <w:rFonts w:ascii="Calibri" w:hAnsi="Calibri"/>
                <w:sz w:val="22"/>
                <w:szCs w:val="22"/>
              </w:rPr>
              <w:t>’s Signature:</w:t>
            </w:r>
          </w:p>
        </w:tc>
        <w:tc>
          <w:tcPr>
            <w:tcW w:w="3747" w:type="dxa"/>
            <w:vAlign w:val="bottom"/>
          </w:tcPr>
          <w:p w14:paraId="19AF51D4" w14:textId="77777777" w:rsidR="00461DF7" w:rsidRPr="004F7A8A" w:rsidRDefault="00461DF7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4F7A8A">
              <w:rPr>
                <w:rFonts w:ascii="Calibri" w:hAnsi="Calibri"/>
                <w:sz w:val="22"/>
                <w:szCs w:val="22"/>
              </w:rPr>
              <w:t>Date:</w:t>
            </w:r>
          </w:p>
        </w:tc>
      </w:tr>
      <w:tr w:rsidR="00461DF7" w:rsidRPr="004F7A8A" w14:paraId="5FFED592" w14:textId="77777777" w:rsidTr="00C21534">
        <w:trPr>
          <w:trHeight w:val="1844"/>
        </w:trPr>
        <w:tc>
          <w:tcPr>
            <w:tcW w:w="9242" w:type="dxa"/>
            <w:gridSpan w:val="2"/>
          </w:tcPr>
          <w:p w14:paraId="1ECCAA74" w14:textId="77777777" w:rsidR="00461DF7" w:rsidRDefault="00051D93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Proposed Modification Details include, size, location, type of material</w:t>
            </w:r>
            <w:r w:rsidR="007D0E05">
              <w:rPr>
                <w:rFonts w:ascii="Calibri" w:hAnsi="Calibri"/>
                <w:sz w:val="22"/>
                <w:szCs w:val="22"/>
              </w:rPr>
              <w:t>, attach sketch details.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2CB3E6E7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0CADFFB1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0A36DFA1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762DCB0C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55D387F7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2F13EB45" w14:textId="77777777" w:rsidR="00C21534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2A35760F" w14:textId="77777777" w:rsidR="00C21534" w:rsidRPr="004F7A8A" w:rsidRDefault="00C21534" w:rsidP="00085EA2">
            <w:pPr>
              <w:spacing w:before="12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61DF7" w:rsidRPr="004F7A8A" w14:paraId="6532E4CC" w14:textId="77777777" w:rsidTr="00C21534">
        <w:trPr>
          <w:trHeight w:val="681"/>
        </w:trPr>
        <w:tc>
          <w:tcPr>
            <w:tcW w:w="9242" w:type="dxa"/>
            <w:gridSpan w:val="2"/>
          </w:tcPr>
          <w:p w14:paraId="4E541DC0" w14:textId="77777777" w:rsidR="00461DF7" w:rsidRPr="004F7A8A" w:rsidRDefault="00C21534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expect Women's Housing Ltd to pay the cost of the modification?</w:t>
            </w:r>
          </w:p>
          <w:p w14:paraId="0C06352E" w14:textId="77777777" w:rsidR="00461DF7" w:rsidRPr="004F7A8A" w:rsidRDefault="00461DF7" w:rsidP="00085EA2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806410" w14:textId="77777777" w:rsidR="002F0B29" w:rsidRPr="004F7A8A" w:rsidRDefault="002F0B29" w:rsidP="002F0B29">
      <w:pPr>
        <w:rPr>
          <w:rFonts w:ascii="Calibri" w:hAnsi="Calibri"/>
          <w:sz w:val="16"/>
          <w:szCs w:val="16"/>
        </w:rPr>
      </w:pPr>
    </w:p>
    <w:p w14:paraId="148BA09E" w14:textId="77777777" w:rsidR="002F0B29" w:rsidRPr="004F7A8A" w:rsidRDefault="002F0B29" w:rsidP="00D13DD8">
      <w:pPr>
        <w:outlineLvl w:val="0"/>
        <w:rPr>
          <w:rFonts w:ascii="Calibri" w:hAnsi="Calibri"/>
          <w:sz w:val="22"/>
          <w:szCs w:val="22"/>
        </w:rPr>
      </w:pPr>
      <w:r w:rsidRPr="004F7A8A">
        <w:rPr>
          <w:rFonts w:ascii="Calibri" w:hAnsi="Calibri"/>
          <w:sz w:val="22"/>
          <w:szCs w:val="22"/>
        </w:rPr>
        <w:t>PERMIT CONDITIONS</w:t>
      </w:r>
    </w:p>
    <w:p w14:paraId="4B9D88F7" w14:textId="77777777" w:rsidR="002F0B29" w:rsidRPr="006952DC" w:rsidRDefault="002F0B29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>Women’s Housing Ltd is not liable for any costs involved in making modifications or subsequent reinstatement works.</w:t>
      </w:r>
    </w:p>
    <w:p w14:paraId="759C5514" w14:textId="77777777" w:rsidR="002F0B29" w:rsidRPr="006952DC" w:rsidRDefault="002F0B29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>Work to be ca</w:t>
      </w:r>
      <w:r w:rsidR="00051D93">
        <w:rPr>
          <w:rFonts w:ascii="Calibri" w:hAnsi="Calibri"/>
          <w:sz w:val="21"/>
          <w:szCs w:val="21"/>
        </w:rPr>
        <w:t>rried out by qualified tradesperson</w:t>
      </w:r>
      <w:r w:rsidR="007D0E05">
        <w:rPr>
          <w:rFonts w:ascii="Calibri" w:hAnsi="Calibri"/>
          <w:sz w:val="21"/>
          <w:szCs w:val="21"/>
        </w:rPr>
        <w:t>, approved by WHL</w:t>
      </w:r>
      <w:r w:rsidRPr="006952DC">
        <w:rPr>
          <w:rFonts w:ascii="Calibri" w:hAnsi="Calibri"/>
          <w:sz w:val="21"/>
          <w:szCs w:val="21"/>
        </w:rPr>
        <w:t>, without damage to the property.</w:t>
      </w:r>
    </w:p>
    <w:p w14:paraId="0978C8F2" w14:textId="77777777" w:rsidR="002F0B29" w:rsidRPr="006952DC" w:rsidRDefault="002F0B29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>Work carried out must</w:t>
      </w:r>
      <w:r w:rsidR="00C43B0A">
        <w:rPr>
          <w:rFonts w:ascii="Calibri" w:hAnsi="Calibri"/>
          <w:sz w:val="21"/>
          <w:szCs w:val="21"/>
        </w:rPr>
        <w:t xml:space="preserve"> fully </w:t>
      </w:r>
      <w:r w:rsidRPr="006952DC">
        <w:rPr>
          <w:rFonts w:ascii="Calibri" w:hAnsi="Calibri"/>
          <w:sz w:val="21"/>
          <w:szCs w:val="21"/>
        </w:rPr>
        <w:t>compl</w:t>
      </w:r>
      <w:r w:rsidR="00C43B0A">
        <w:rPr>
          <w:rFonts w:ascii="Calibri" w:hAnsi="Calibri"/>
          <w:sz w:val="21"/>
          <w:szCs w:val="21"/>
        </w:rPr>
        <w:t>y</w:t>
      </w:r>
      <w:r w:rsidRPr="006952DC">
        <w:rPr>
          <w:rFonts w:ascii="Calibri" w:hAnsi="Calibri"/>
          <w:sz w:val="21"/>
          <w:szCs w:val="21"/>
        </w:rPr>
        <w:t xml:space="preserve"> with regulations of any relevant authority concerned, </w:t>
      </w:r>
      <w:proofErr w:type="spellStart"/>
      <w:r w:rsidR="006952DC" w:rsidRPr="006952DC">
        <w:rPr>
          <w:rFonts w:ascii="Calibri" w:hAnsi="Calibri"/>
          <w:sz w:val="21"/>
          <w:szCs w:val="21"/>
        </w:rPr>
        <w:t>eg.</w:t>
      </w:r>
      <w:proofErr w:type="spellEnd"/>
      <w:r w:rsidRPr="006952DC">
        <w:rPr>
          <w:rFonts w:ascii="Calibri" w:hAnsi="Calibri"/>
          <w:sz w:val="21"/>
          <w:szCs w:val="21"/>
        </w:rPr>
        <w:t xml:space="preserve"> gas, electricity, municipality, and required permits obtained.</w:t>
      </w:r>
    </w:p>
    <w:p w14:paraId="79C195F2" w14:textId="77777777" w:rsidR="002F0B29" w:rsidRPr="006952DC" w:rsidRDefault="00C43B0A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>If</w:t>
      </w:r>
      <w:r w:rsidR="002F0B29" w:rsidRPr="006952DC">
        <w:rPr>
          <w:rFonts w:ascii="Calibri" w:hAnsi="Calibri"/>
          <w:sz w:val="21"/>
          <w:szCs w:val="21"/>
        </w:rPr>
        <w:t xml:space="preserve"> the </w:t>
      </w:r>
      <w:r w:rsidR="00C63BBB">
        <w:rPr>
          <w:rFonts w:ascii="Calibri" w:hAnsi="Calibri"/>
          <w:sz w:val="21"/>
          <w:szCs w:val="21"/>
        </w:rPr>
        <w:t>renter</w:t>
      </w:r>
      <w:r w:rsidR="002F0B29" w:rsidRPr="006952DC">
        <w:rPr>
          <w:rFonts w:ascii="Calibri" w:hAnsi="Calibri"/>
          <w:sz w:val="21"/>
          <w:szCs w:val="21"/>
        </w:rPr>
        <w:t xml:space="preserve"> vacates the property, the </w:t>
      </w:r>
      <w:r w:rsidR="00C63BBB">
        <w:rPr>
          <w:rFonts w:ascii="Calibri" w:hAnsi="Calibri"/>
          <w:sz w:val="21"/>
          <w:szCs w:val="21"/>
        </w:rPr>
        <w:t>renter</w:t>
      </w:r>
      <w:r w:rsidR="002F0B29" w:rsidRPr="006952DC">
        <w:rPr>
          <w:rFonts w:ascii="Calibri" w:hAnsi="Calibri"/>
          <w:sz w:val="21"/>
          <w:szCs w:val="21"/>
        </w:rPr>
        <w:t xml:space="preserve"> agrees to reinstate the premises to its original condition or bear the cost relating to such works. All </w:t>
      </w:r>
      <w:r w:rsidR="000E327C">
        <w:rPr>
          <w:rFonts w:ascii="Calibri" w:hAnsi="Calibri"/>
          <w:sz w:val="21"/>
          <w:szCs w:val="21"/>
        </w:rPr>
        <w:t xml:space="preserve">remedial </w:t>
      </w:r>
      <w:r w:rsidR="002F0B29" w:rsidRPr="006952DC">
        <w:rPr>
          <w:rFonts w:ascii="Calibri" w:hAnsi="Calibri"/>
          <w:sz w:val="21"/>
          <w:szCs w:val="21"/>
        </w:rPr>
        <w:t>works to be carried out in a professional manner.</w:t>
      </w:r>
    </w:p>
    <w:p w14:paraId="12A2614C" w14:textId="77777777" w:rsidR="002F0B29" w:rsidRPr="006952DC" w:rsidRDefault="002F0B29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 xml:space="preserve">Any appliance/alteration left in the property </w:t>
      </w:r>
      <w:r w:rsidR="006952DC" w:rsidRPr="006952DC">
        <w:rPr>
          <w:rFonts w:ascii="Calibri" w:hAnsi="Calibri"/>
          <w:sz w:val="21"/>
          <w:szCs w:val="21"/>
        </w:rPr>
        <w:t xml:space="preserve">after the tenancy is terminated, </w:t>
      </w:r>
      <w:r w:rsidRPr="006952DC">
        <w:rPr>
          <w:rFonts w:ascii="Calibri" w:hAnsi="Calibri"/>
          <w:sz w:val="21"/>
          <w:szCs w:val="21"/>
        </w:rPr>
        <w:t>will become the property of WHL, if so required.</w:t>
      </w:r>
    </w:p>
    <w:p w14:paraId="7A7B682A" w14:textId="77777777" w:rsidR="002F0B29" w:rsidRDefault="002F0B29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 w:rsidRPr="006952DC">
        <w:rPr>
          <w:rFonts w:ascii="Calibri" w:hAnsi="Calibri"/>
          <w:sz w:val="21"/>
          <w:szCs w:val="21"/>
        </w:rPr>
        <w:t>All plans, sketches, copies of permits must be attached to this application.</w:t>
      </w:r>
    </w:p>
    <w:p w14:paraId="6B57FF01" w14:textId="4C3D32CB" w:rsidR="00C63BBB" w:rsidRPr="006952DC" w:rsidRDefault="00C63BBB" w:rsidP="00786F4E">
      <w:pPr>
        <w:numPr>
          <w:ilvl w:val="0"/>
          <w:numId w:val="2"/>
        </w:numPr>
        <w:tabs>
          <w:tab w:val="clear" w:pos="720"/>
          <w:tab w:val="num" w:pos="450"/>
        </w:tabs>
        <w:ind w:left="450" w:hanging="45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All supporting documentation </w:t>
      </w:r>
      <w:proofErr w:type="spellStart"/>
      <w:r>
        <w:rPr>
          <w:rFonts w:ascii="Calibri" w:hAnsi="Calibri"/>
          <w:sz w:val="21"/>
          <w:szCs w:val="21"/>
        </w:rPr>
        <w:t>ie</w:t>
      </w:r>
      <w:proofErr w:type="spellEnd"/>
      <w:r>
        <w:rPr>
          <w:rFonts w:ascii="Calibri" w:hAnsi="Calibri"/>
          <w:sz w:val="21"/>
          <w:szCs w:val="21"/>
        </w:rPr>
        <w:t>: doctors reports, O.T reports must accompany this application</w:t>
      </w:r>
      <w:r w:rsidR="00786F4E">
        <w:rPr>
          <w:rFonts w:ascii="Calibri" w:hAnsi="Calibri"/>
          <w:sz w:val="21"/>
          <w:szCs w:val="21"/>
        </w:rPr>
        <w:t>.</w:t>
      </w:r>
    </w:p>
    <w:p w14:paraId="29DEAAFF" w14:textId="77777777" w:rsidR="002F0B29" w:rsidRPr="006952DC" w:rsidRDefault="002F0B29" w:rsidP="002F0B29">
      <w:pPr>
        <w:rPr>
          <w:rFonts w:ascii="Calibri" w:hAnsi="Calibri"/>
          <w:sz w:val="16"/>
          <w:szCs w:val="16"/>
        </w:rPr>
      </w:pPr>
    </w:p>
    <w:p w14:paraId="5E52C630" w14:textId="77777777" w:rsidR="002F0B29" w:rsidRDefault="002F0B29" w:rsidP="002F0B29">
      <w:pPr>
        <w:rPr>
          <w:rFonts w:ascii="Calibri" w:hAnsi="Calibri"/>
          <w:b/>
          <w:sz w:val="22"/>
          <w:szCs w:val="22"/>
        </w:rPr>
      </w:pPr>
      <w:r w:rsidRPr="004F7A8A">
        <w:rPr>
          <w:rFonts w:ascii="Calibri" w:hAnsi="Calibri"/>
          <w:b/>
          <w:sz w:val="22"/>
          <w:szCs w:val="22"/>
        </w:rPr>
        <w:t>Please note: No works/alterations can take place until</w:t>
      </w:r>
      <w:r w:rsidR="007D0E05">
        <w:rPr>
          <w:rFonts w:ascii="Calibri" w:hAnsi="Calibri"/>
          <w:b/>
          <w:sz w:val="22"/>
          <w:szCs w:val="22"/>
        </w:rPr>
        <w:t xml:space="preserve"> WHL provides written authority for the</w:t>
      </w:r>
      <w:r w:rsidRPr="004F7A8A">
        <w:rPr>
          <w:rFonts w:ascii="Calibri" w:hAnsi="Calibri"/>
          <w:b/>
          <w:sz w:val="22"/>
          <w:szCs w:val="22"/>
        </w:rPr>
        <w:t xml:space="preserve"> commence</w:t>
      </w:r>
      <w:r w:rsidR="00C43B0A">
        <w:rPr>
          <w:rFonts w:ascii="Calibri" w:hAnsi="Calibri"/>
          <w:b/>
          <w:sz w:val="22"/>
          <w:szCs w:val="22"/>
        </w:rPr>
        <w:t>ment</w:t>
      </w:r>
      <w:r w:rsidRPr="004F7A8A">
        <w:rPr>
          <w:rFonts w:ascii="Calibri" w:hAnsi="Calibri"/>
          <w:b/>
          <w:sz w:val="22"/>
          <w:szCs w:val="22"/>
        </w:rPr>
        <w:t xml:space="preserve"> </w:t>
      </w:r>
      <w:r w:rsidR="00C21534">
        <w:rPr>
          <w:rFonts w:ascii="Calibri" w:hAnsi="Calibri"/>
          <w:b/>
          <w:sz w:val="22"/>
          <w:szCs w:val="22"/>
        </w:rPr>
        <w:t xml:space="preserve">of the described </w:t>
      </w:r>
      <w:r w:rsidRPr="004F7A8A">
        <w:rPr>
          <w:rFonts w:ascii="Calibri" w:hAnsi="Calibri"/>
          <w:b/>
          <w:sz w:val="22"/>
          <w:szCs w:val="22"/>
        </w:rPr>
        <w:t>works.</w:t>
      </w:r>
    </w:p>
    <w:p w14:paraId="2889F934" w14:textId="77777777" w:rsidR="00C63BBB" w:rsidRDefault="00C63BBB" w:rsidP="002F0B29">
      <w:pPr>
        <w:rPr>
          <w:rFonts w:ascii="Calibri" w:hAnsi="Calibri"/>
          <w:b/>
          <w:sz w:val="22"/>
          <w:szCs w:val="22"/>
        </w:rPr>
      </w:pPr>
    </w:p>
    <w:p w14:paraId="502A0A98" w14:textId="77777777" w:rsidR="00C63BBB" w:rsidRDefault="00C63BBB" w:rsidP="002F0B29">
      <w:pPr>
        <w:rPr>
          <w:rFonts w:ascii="Calibri" w:hAnsi="Calibri"/>
          <w:b/>
          <w:sz w:val="22"/>
          <w:szCs w:val="22"/>
        </w:rPr>
      </w:pPr>
    </w:p>
    <w:p w14:paraId="77E546BA" w14:textId="77777777" w:rsidR="00C63BBB" w:rsidRDefault="00C63BBB" w:rsidP="002F0B29">
      <w:pPr>
        <w:rPr>
          <w:rFonts w:ascii="Calibri" w:hAnsi="Calibri"/>
          <w:b/>
          <w:sz w:val="22"/>
          <w:szCs w:val="22"/>
        </w:rPr>
      </w:pPr>
    </w:p>
    <w:p w14:paraId="31D741C9" w14:textId="77777777" w:rsidR="00C63BBB" w:rsidRPr="004F7A8A" w:rsidRDefault="00C63BBB" w:rsidP="002F0B29">
      <w:pPr>
        <w:rPr>
          <w:rFonts w:ascii="Calibri" w:hAnsi="Calibri"/>
          <w:b/>
          <w:sz w:val="22"/>
          <w:szCs w:val="22"/>
        </w:rPr>
      </w:pPr>
    </w:p>
    <w:p w14:paraId="2A038B5F" w14:textId="77777777" w:rsidR="00463DAE" w:rsidRDefault="00463DAE" w:rsidP="002F0B29">
      <w:pPr>
        <w:rPr>
          <w:rFonts w:ascii="Calibri" w:hAnsi="Calibri"/>
          <w:sz w:val="16"/>
          <w:szCs w:val="16"/>
        </w:rPr>
      </w:pPr>
    </w:p>
    <w:p w14:paraId="65067CB3" w14:textId="77777777" w:rsidR="00463DAE" w:rsidRPr="004F7A8A" w:rsidRDefault="00463DAE" w:rsidP="002F0B29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463DAE" w:rsidRPr="004F7A8A" w14:paraId="7BEB2C82" w14:textId="77777777" w:rsidTr="009F17CC">
        <w:tc>
          <w:tcPr>
            <w:tcW w:w="8897" w:type="dxa"/>
            <w:gridSpan w:val="2"/>
          </w:tcPr>
          <w:p w14:paraId="44EAB9EA" w14:textId="77777777" w:rsidR="00463DAE" w:rsidRPr="006952DC" w:rsidRDefault="00463DAE" w:rsidP="009F17CC">
            <w:pPr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Office Use: to be completed by Tenancy Officer</w:t>
            </w:r>
          </w:p>
        </w:tc>
      </w:tr>
      <w:tr w:rsidR="00463DAE" w:rsidRPr="004F7A8A" w14:paraId="7790CA24" w14:textId="77777777" w:rsidTr="009F17CC">
        <w:trPr>
          <w:trHeight w:val="458"/>
        </w:trPr>
        <w:tc>
          <w:tcPr>
            <w:tcW w:w="5778" w:type="dxa"/>
            <w:vAlign w:val="bottom"/>
          </w:tcPr>
          <w:p w14:paraId="081763A7" w14:textId="77777777" w:rsidR="008E7F0F" w:rsidRDefault="008E7F0F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0456AADB" w14:textId="77777777" w:rsidR="00463DAE" w:rsidRPr="008E7F0F" w:rsidRDefault="00C43B0A" w:rsidP="009F17CC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Renter</w:t>
            </w:r>
            <w:r w:rsidR="008E7F0F" w:rsidRPr="008E7F0F">
              <w:rPr>
                <w:rFonts w:ascii="Calibri" w:hAnsi="Calibri"/>
                <w:b/>
                <w:bCs/>
                <w:sz w:val="20"/>
                <w:szCs w:val="20"/>
              </w:rPr>
              <w:t xml:space="preserve"> details to support application:</w:t>
            </w:r>
          </w:p>
          <w:p w14:paraId="0BE534FB" w14:textId="77777777" w:rsidR="008E7F0F" w:rsidRDefault="008E7F0F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32E351B" w14:textId="77777777" w:rsidR="00217D25" w:rsidRDefault="00217D25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application </w:t>
            </w:r>
            <w:r w:rsidR="00C43B0A">
              <w:rPr>
                <w:rFonts w:ascii="Calibri" w:hAnsi="Calibri"/>
                <w:sz w:val="20"/>
                <w:szCs w:val="20"/>
              </w:rPr>
              <w:t xml:space="preserve">has </w:t>
            </w:r>
            <w:r>
              <w:rPr>
                <w:rFonts w:ascii="Calibri" w:hAnsi="Calibri"/>
                <w:sz w:val="20"/>
                <w:szCs w:val="20"/>
              </w:rPr>
              <w:t xml:space="preserve">been discussed with the </w:t>
            </w:r>
            <w:r w:rsidR="00C43B0A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 xml:space="preserve">enter </w:t>
            </w:r>
            <w:r w:rsidRPr="00217D25">
              <w:rPr>
                <w:rFonts w:ascii="Calibri" w:hAnsi="Calibri"/>
                <w:sz w:val="40"/>
                <w:szCs w:val="40"/>
              </w:rPr>
              <w:t>□</w:t>
            </w:r>
          </w:p>
          <w:p w14:paraId="4EB8484A" w14:textId="77777777" w:rsidR="00217D25" w:rsidRDefault="00217D25" w:rsidP="00217D25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application been entered into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Chintaro  </w:t>
            </w:r>
            <w:r w:rsidRPr="00217D25">
              <w:rPr>
                <w:rFonts w:ascii="Calibri" w:hAnsi="Calibri"/>
                <w:sz w:val="40"/>
                <w:szCs w:val="40"/>
              </w:rPr>
              <w:t>□</w:t>
            </w:r>
            <w:proofErr w:type="gramEnd"/>
          </w:p>
          <w:p w14:paraId="0EBA25EA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164D2C1F" w14:textId="77777777" w:rsidR="00463DAE" w:rsidRDefault="008E7F0F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Age:</w:t>
            </w:r>
          </w:p>
          <w:p w14:paraId="29A257E3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41262E6" w14:textId="77777777" w:rsidR="008E7F0F" w:rsidRDefault="008E7F0F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Disability:</w:t>
            </w:r>
          </w:p>
          <w:p w14:paraId="6068FDAD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6D8B3CF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276DD7F" w14:textId="77777777" w:rsidR="00463DAE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Health issues:</w:t>
            </w:r>
          </w:p>
          <w:p w14:paraId="151C2E0D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51F6530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079D2AE" w14:textId="77777777" w:rsidR="00FA72A6" w:rsidRDefault="00FA72A6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6C943AF2" w14:textId="77777777" w:rsidR="00FA72A6" w:rsidRDefault="00FA72A6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0DA638AC" w14:textId="77777777" w:rsidR="00FA72A6" w:rsidRDefault="00FA72A6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CD8E18C" w14:textId="77777777" w:rsidR="00002819" w:rsidRDefault="0026037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 Composition:</w:t>
            </w:r>
          </w:p>
          <w:p w14:paraId="67518123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CD40E48" w14:textId="77777777" w:rsidR="00FA72A6" w:rsidRDefault="00FA72A6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E34AF95" w14:textId="77777777" w:rsidR="00FA72A6" w:rsidRDefault="00FA72A6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640AF49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 you support this request?</w:t>
            </w:r>
          </w:p>
          <w:p w14:paraId="6A915A49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65418965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Why?</w:t>
            </w:r>
          </w:p>
          <w:p w14:paraId="1E40D098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78F1616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074F0CAF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EA63C02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A591FE6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829881B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C574D92" w14:textId="77777777" w:rsidR="00463DAE" w:rsidRPr="006952DC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4C47CB1B" w14:textId="77777777" w:rsidR="00463DAE" w:rsidRPr="00002819" w:rsidRDefault="008E7F0F" w:rsidP="009F17CC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02819">
              <w:rPr>
                <w:rFonts w:ascii="Calibri" w:hAnsi="Calibri"/>
                <w:b/>
                <w:bCs/>
                <w:sz w:val="20"/>
                <w:szCs w:val="20"/>
              </w:rPr>
              <w:t>Date:</w:t>
            </w:r>
          </w:p>
          <w:p w14:paraId="7947A851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D111FA4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4F7A5EE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BA55CA6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1E02732" w14:textId="77777777" w:rsidR="0026037E" w:rsidRDefault="0026037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F4C694E" w14:textId="77777777" w:rsidR="0026037E" w:rsidRDefault="0026037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1709B65" w14:textId="77777777" w:rsidR="0026037E" w:rsidRDefault="0026037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8064529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3981D13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1DA01A07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21333E5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5BA9841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26FDB10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833F2C4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0BF53015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842582A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043D287D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39470619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74C1B9E1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704F3E9" w14:textId="77777777" w:rsidR="00002819" w:rsidRDefault="00002819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40DFF33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803FAEE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5BBE472A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2DBCF3C5" w14:textId="77777777" w:rsidR="00463DAE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  <w:p w14:paraId="44E09A6B" w14:textId="77777777" w:rsidR="00463DAE" w:rsidRPr="006952DC" w:rsidRDefault="00463DAE" w:rsidP="009F17CC">
            <w:pPr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63DAE" w:rsidRPr="004F7A8A" w14:paraId="5B2C466F" w14:textId="77777777" w:rsidTr="00463DAE">
        <w:trPr>
          <w:trHeight w:val="458"/>
        </w:trPr>
        <w:tc>
          <w:tcPr>
            <w:tcW w:w="5778" w:type="dxa"/>
            <w:vAlign w:val="bottom"/>
          </w:tcPr>
          <w:p w14:paraId="08A7CE07" w14:textId="77777777" w:rsidR="00463DAE" w:rsidRPr="006952DC" w:rsidRDefault="00463DAE" w:rsidP="00461DF7">
            <w:pPr>
              <w:rPr>
                <w:rFonts w:ascii="Calibri" w:hAnsi="Calibri"/>
                <w:sz w:val="20"/>
                <w:szCs w:val="20"/>
              </w:rPr>
            </w:pPr>
            <w:r w:rsidRPr="006952DC">
              <w:rPr>
                <w:rFonts w:ascii="Calibri" w:hAnsi="Calibri"/>
                <w:b/>
                <w:sz w:val="20"/>
                <w:szCs w:val="20"/>
              </w:rPr>
              <w:t>Office Use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 To be completed by Asset </w:t>
            </w:r>
            <w:r w:rsidR="008E7F0F">
              <w:rPr>
                <w:rFonts w:ascii="Calibri" w:hAnsi="Calibri"/>
                <w:b/>
                <w:sz w:val="20"/>
                <w:szCs w:val="20"/>
              </w:rPr>
              <w:t>Officer</w:t>
            </w:r>
          </w:p>
        </w:tc>
        <w:tc>
          <w:tcPr>
            <w:tcW w:w="3119" w:type="dxa"/>
            <w:vAlign w:val="bottom"/>
          </w:tcPr>
          <w:p w14:paraId="28979B44" w14:textId="77777777" w:rsidR="00463DAE" w:rsidRPr="006952DC" w:rsidRDefault="00463DAE" w:rsidP="0017364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72A6" w:rsidRPr="004F7A8A" w14:paraId="72F56590" w14:textId="77777777" w:rsidTr="00463DAE">
        <w:trPr>
          <w:trHeight w:val="458"/>
        </w:trPr>
        <w:tc>
          <w:tcPr>
            <w:tcW w:w="5778" w:type="dxa"/>
            <w:vAlign w:val="bottom"/>
          </w:tcPr>
          <w:p w14:paraId="4C96FC25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63DAE">
              <w:rPr>
                <w:rFonts w:ascii="Calibri" w:hAnsi="Calibri"/>
                <w:b/>
                <w:bCs/>
                <w:sz w:val="20"/>
                <w:szCs w:val="20"/>
              </w:rPr>
              <w:t>Permit granted/declined:</w:t>
            </w:r>
          </w:p>
          <w:p w14:paraId="5753FFE4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Reason:</w:t>
            </w:r>
          </w:p>
          <w:p w14:paraId="4C8CAF9C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C39CF15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0CA498B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B744F6F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8182B6B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2467665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38E851" w14:textId="77777777" w:rsid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6354D48" w14:textId="77777777" w:rsidR="00FA72A6" w:rsidRPr="00FA72A6" w:rsidRDefault="00FA72A6" w:rsidP="00FA72A6">
            <w:pPr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55E2A589" w14:textId="77777777" w:rsidR="00FA72A6" w:rsidRPr="00FA72A6" w:rsidRDefault="00FA72A6" w:rsidP="0017364C">
            <w:pPr>
              <w:rPr>
                <w:rFonts w:ascii="Calibri" w:hAnsi="Calibri"/>
                <w:b/>
                <w:sz w:val="20"/>
                <w:szCs w:val="20"/>
              </w:rPr>
            </w:pPr>
            <w:r w:rsidRPr="00FA72A6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</w:tr>
      <w:tr w:rsidR="00FA72A6" w:rsidRPr="004F7A8A" w14:paraId="6683DBD1" w14:textId="77777777" w:rsidTr="00217D25">
        <w:trPr>
          <w:trHeight w:val="169"/>
        </w:trPr>
        <w:tc>
          <w:tcPr>
            <w:tcW w:w="5778" w:type="dxa"/>
            <w:vAlign w:val="bottom"/>
          </w:tcPr>
          <w:p w14:paraId="4B463BA0" w14:textId="77777777" w:rsidR="00FA72A6" w:rsidRPr="00002819" w:rsidRDefault="00FA72A6" w:rsidP="00FA72A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02819">
              <w:rPr>
                <w:rFonts w:ascii="Calibri" w:hAnsi="Calibri"/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3119" w:type="dxa"/>
            <w:vAlign w:val="bottom"/>
          </w:tcPr>
          <w:p w14:paraId="606A3BC5" w14:textId="77777777" w:rsidR="00FA72A6" w:rsidRPr="00002819" w:rsidRDefault="00FA72A6" w:rsidP="00FA72A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02819">
              <w:rPr>
                <w:rFonts w:ascii="Calibri" w:hAnsi="Calibri"/>
                <w:b/>
                <w:bCs/>
                <w:sz w:val="20"/>
                <w:szCs w:val="20"/>
              </w:rPr>
              <w:t>Title:</w:t>
            </w:r>
          </w:p>
        </w:tc>
      </w:tr>
      <w:tr w:rsidR="00FA72A6" w:rsidRPr="004F7A8A" w14:paraId="1E1597EE" w14:textId="77777777" w:rsidTr="00217D25">
        <w:trPr>
          <w:trHeight w:val="58"/>
        </w:trPr>
        <w:tc>
          <w:tcPr>
            <w:tcW w:w="5778" w:type="dxa"/>
            <w:vAlign w:val="bottom"/>
          </w:tcPr>
          <w:p w14:paraId="6B94C64D" w14:textId="77777777" w:rsidR="00FA72A6" w:rsidRPr="00002819" w:rsidRDefault="00FA72A6" w:rsidP="00FA72A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Letter sent by:</w:t>
            </w:r>
          </w:p>
        </w:tc>
        <w:tc>
          <w:tcPr>
            <w:tcW w:w="3119" w:type="dxa"/>
            <w:vAlign w:val="bottom"/>
          </w:tcPr>
          <w:p w14:paraId="45886EF5" w14:textId="77777777" w:rsidR="00FA72A6" w:rsidRPr="00002819" w:rsidRDefault="00FA72A6" w:rsidP="00FA72A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Date:</w:t>
            </w:r>
          </w:p>
        </w:tc>
      </w:tr>
    </w:tbl>
    <w:p w14:paraId="3D7240A8" w14:textId="77777777" w:rsidR="002F0B29" w:rsidRPr="004F7A8A" w:rsidRDefault="002F0B29" w:rsidP="00937EA1">
      <w:pPr>
        <w:rPr>
          <w:rFonts w:ascii="Calibri" w:hAnsi="Calibri"/>
          <w:sz w:val="4"/>
          <w:szCs w:val="4"/>
        </w:rPr>
      </w:pPr>
    </w:p>
    <w:sectPr w:rsidR="002F0B29" w:rsidRPr="004F7A8A" w:rsidSect="00786F4E">
      <w:footerReference w:type="default" r:id="rId11"/>
      <w:head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2CC2" w14:textId="77777777" w:rsidR="007C6B32" w:rsidRDefault="007C6B32">
      <w:r>
        <w:separator/>
      </w:r>
    </w:p>
  </w:endnote>
  <w:endnote w:type="continuationSeparator" w:id="0">
    <w:p w14:paraId="4FA56BBD" w14:textId="77777777" w:rsidR="007C6B32" w:rsidRDefault="007C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92083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9CB852" w14:textId="76B8A32A" w:rsidR="00786F4E" w:rsidRPr="00786F4E" w:rsidRDefault="00786F4E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6F4E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86F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86F4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86F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786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CD5A10" w14:textId="1B18B98A" w:rsidR="002F526D" w:rsidRPr="00786F4E" w:rsidRDefault="002F526D" w:rsidP="00786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2F93" w14:textId="77777777" w:rsidR="007C6B32" w:rsidRDefault="007C6B32">
      <w:r>
        <w:separator/>
      </w:r>
    </w:p>
  </w:footnote>
  <w:footnote w:type="continuationSeparator" w:id="0">
    <w:p w14:paraId="52E042C8" w14:textId="77777777" w:rsidR="007C6B32" w:rsidRDefault="007C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5"/>
      <w:gridCol w:w="3955"/>
    </w:tblGrid>
    <w:tr w:rsidR="00446CCD" w14:paraId="0D5AB224" w14:textId="77777777" w:rsidTr="00FF5683">
      <w:tc>
        <w:tcPr>
          <w:tcW w:w="5585" w:type="dxa"/>
        </w:tcPr>
        <w:p w14:paraId="5E25D4B1" w14:textId="4579A44B" w:rsidR="00446CCD" w:rsidRPr="00446CCD" w:rsidRDefault="00446CCD" w:rsidP="00446CCD">
          <w:pPr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</w:p>
        <w:p w14:paraId="31001917" w14:textId="5335CA8D" w:rsidR="00446CCD" w:rsidRPr="00446CCD" w:rsidRDefault="00446CCD" w:rsidP="00446CCD">
          <w:pPr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A</w:t>
          </w:r>
          <w:r w:rsidRPr="00446CCD">
            <w:rPr>
              <w:rFonts w:asciiTheme="minorHAnsi" w:hAnsiTheme="minorHAnsi" w:cstheme="minorHAnsi"/>
              <w:b/>
              <w:bCs/>
              <w:sz w:val="28"/>
              <w:szCs w:val="28"/>
            </w:rPr>
            <w:t>pplication form for Renter Modifications</w:t>
          </w:r>
        </w:p>
      </w:tc>
      <w:tc>
        <w:tcPr>
          <w:tcW w:w="3955" w:type="dxa"/>
        </w:tcPr>
        <w:p w14:paraId="6BCF5E1F" w14:textId="77777777" w:rsidR="00446CCD" w:rsidRPr="00F735AE" w:rsidRDefault="00446CCD" w:rsidP="00446CCD">
          <w:pPr>
            <w:jc w:val="right"/>
            <w:rPr>
              <w:rFonts w:ascii="Calibri" w:hAnsi="Calibri" w:cs="Calibri"/>
            </w:rPr>
          </w:pPr>
          <w:r w:rsidRPr="00F735AE"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B70D1B0" wp14:editId="62293922">
                <wp:simplePos x="0" y="0"/>
                <wp:positionH relativeFrom="column">
                  <wp:posOffset>1748790</wp:posOffset>
                </wp:positionH>
                <wp:positionV relativeFrom="paragraph">
                  <wp:posOffset>90805</wp:posOffset>
                </wp:positionV>
                <wp:extent cx="2034540" cy="845820"/>
                <wp:effectExtent l="0" t="0" r="0" b="0"/>
                <wp:wrapSquare wrapText="bothSides"/>
                <wp:docPr id="1644649624" name="Picture 2" descr="Women's-Housing-logo-blu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Women's-Housing-logo-blue1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/>
                        <a:srcRect r="-4138" b="-1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3246342" w14:textId="77777777" w:rsidR="00786F4E" w:rsidRDefault="00786F4E" w:rsidP="00786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E8E"/>
    <w:multiLevelType w:val="hybridMultilevel"/>
    <w:tmpl w:val="28A000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2D"/>
    <w:multiLevelType w:val="hybridMultilevel"/>
    <w:tmpl w:val="87289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935876">
    <w:abstractNumId w:val="0"/>
  </w:num>
  <w:num w:numId="2" w16cid:durableId="17210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5"/>
    <w:rsid w:val="00002819"/>
    <w:rsid w:val="00030F1C"/>
    <w:rsid w:val="00043852"/>
    <w:rsid w:val="00051D93"/>
    <w:rsid w:val="00066DBA"/>
    <w:rsid w:val="0007463A"/>
    <w:rsid w:val="00085EA2"/>
    <w:rsid w:val="000A2F5E"/>
    <w:rsid w:val="000C1554"/>
    <w:rsid w:val="000E327C"/>
    <w:rsid w:val="0013087C"/>
    <w:rsid w:val="0017364C"/>
    <w:rsid w:val="001B42AF"/>
    <w:rsid w:val="00217D25"/>
    <w:rsid w:val="0026037E"/>
    <w:rsid w:val="002C0EF2"/>
    <w:rsid w:val="002F0B29"/>
    <w:rsid w:val="002F526D"/>
    <w:rsid w:val="0038631A"/>
    <w:rsid w:val="003A3D7E"/>
    <w:rsid w:val="00406FB4"/>
    <w:rsid w:val="00446CCD"/>
    <w:rsid w:val="00453525"/>
    <w:rsid w:val="00461DF7"/>
    <w:rsid w:val="00463DAE"/>
    <w:rsid w:val="004C0A3F"/>
    <w:rsid w:val="004D7239"/>
    <w:rsid w:val="004F7A8A"/>
    <w:rsid w:val="005111E6"/>
    <w:rsid w:val="00535BF5"/>
    <w:rsid w:val="0055312B"/>
    <w:rsid w:val="00556FB8"/>
    <w:rsid w:val="00604F53"/>
    <w:rsid w:val="00655AA8"/>
    <w:rsid w:val="00677A66"/>
    <w:rsid w:val="006952DC"/>
    <w:rsid w:val="007458EC"/>
    <w:rsid w:val="00786F4E"/>
    <w:rsid w:val="007C6B32"/>
    <w:rsid w:val="007D0E05"/>
    <w:rsid w:val="0089734A"/>
    <w:rsid w:val="008C2611"/>
    <w:rsid w:val="008C6DF3"/>
    <w:rsid w:val="008D7C70"/>
    <w:rsid w:val="008E7F0F"/>
    <w:rsid w:val="009218E9"/>
    <w:rsid w:val="00937EA1"/>
    <w:rsid w:val="009F17CC"/>
    <w:rsid w:val="009F4587"/>
    <w:rsid w:val="00A35127"/>
    <w:rsid w:val="00A368B8"/>
    <w:rsid w:val="00A54BE7"/>
    <w:rsid w:val="00A64D43"/>
    <w:rsid w:val="00A921F6"/>
    <w:rsid w:val="00AA08CA"/>
    <w:rsid w:val="00AB4328"/>
    <w:rsid w:val="00B478B8"/>
    <w:rsid w:val="00B85E2F"/>
    <w:rsid w:val="00BA46DD"/>
    <w:rsid w:val="00BD47B1"/>
    <w:rsid w:val="00C21534"/>
    <w:rsid w:val="00C23AC7"/>
    <w:rsid w:val="00C43B0A"/>
    <w:rsid w:val="00C63BBB"/>
    <w:rsid w:val="00C63D3A"/>
    <w:rsid w:val="00CA1266"/>
    <w:rsid w:val="00CC290E"/>
    <w:rsid w:val="00D13DD8"/>
    <w:rsid w:val="00D76A4C"/>
    <w:rsid w:val="00EA27E5"/>
    <w:rsid w:val="00ED12AC"/>
    <w:rsid w:val="00F279E0"/>
    <w:rsid w:val="00FA72A6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3EBFB"/>
  <w15:chartTrackingRefBased/>
  <w15:docId w15:val="{3DC7F991-D97A-4798-9481-924EE890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mallCaps/>
      <w:sz w:val="3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mallCaps/>
      <w:sz w:val="30"/>
    </w:rPr>
  </w:style>
  <w:style w:type="paragraph" w:styleId="Heading8">
    <w:name w:val="heading 8"/>
    <w:basedOn w:val="Normal"/>
    <w:next w:val="Normal"/>
    <w:qFormat/>
    <w:rsid w:val="000A2F5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6300"/>
      </w:tabs>
      <w:ind w:left="630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A2F5E"/>
    <w:pPr>
      <w:tabs>
        <w:tab w:val="center" w:pos="4153"/>
        <w:tab w:val="right" w:pos="8306"/>
      </w:tabs>
    </w:pPr>
    <w:rPr>
      <w:lang w:val="en-AU"/>
    </w:rPr>
  </w:style>
  <w:style w:type="paragraph" w:styleId="Footer">
    <w:name w:val="footer"/>
    <w:basedOn w:val="Normal"/>
    <w:link w:val="FooterChar"/>
    <w:uiPriority w:val="99"/>
    <w:rsid w:val="00ED12A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C0A3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C0A3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C0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0A3F"/>
    <w:rPr>
      <w:rFonts w:ascii="Tahoma" w:hAnsi="Tahoma" w:cs="Tahoma"/>
      <w:sz w:val="16"/>
      <w:szCs w:val="16"/>
      <w:lang w:val="en-US" w:eastAsia="en-US"/>
    </w:rPr>
  </w:style>
  <w:style w:type="paragraph" w:styleId="DocumentMap">
    <w:name w:val="Document Map"/>
    <w:basedOn w:val="Normal"/>
    <w:link w:val="DocumentMapChar"/>
    <w:rsid w:val="00D13D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13DD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17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6395f8-9886-4737-b97b-2b0ae1b8c9ba" xsi:nil="true"/>
    <lcf76f155ced4ddcb4097134ff3c332f xmlns="cd0c9a8f-f6b4-4a3b-94df-3c17659d98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C1E93270748499DB197B439E53E4D" ma:contentTypeVersion="12" ma:contentTypeDescription="Create a new document." ma:contentTypeScope="" ma:versionID="701093433a13efadbb34d3041506a798">
  <xsd:schema xmlns:xsd="http://www.w3.org/2001/XMLSchema" xmlns:xs="http://www.w3.org/2001/XMLSchema" xmlns:p="http://schemas.microsoft.com/office/2006/metadata/properties" xmlns:ns2="cd0c9a8f-f6b4-4a3b-94df-3c17659d98a3" xmlns:ns3="a96395f8-9886-4737-b97b-2b0ae1b8c9ba" targetNamespace="http://schemas.microsoft.com/office/2006/metadata/properties" ma:root="true" ma:fieldsID="53db0aaab163605df24c0a221e18ab09" ns2:_="" ns3:_="">
    <xsd:import namespace="cd0c9a8f-f6b4-4a3b-94df-3c17659d98a3"/>
    <xsd:import namespace="a96395f8-9886-4737-b97b-2b0ae1b8c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9a8f-f6b4-4a3b-94df-3c17659d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8de68c-6f9b-4901-8717-6af19e49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95f8-9886-4737-b97b-2b0ae1b8c9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eeb741-2ff2-44a6-b775-953322ebc85d}" ma:internalName="TaxCatchAll" ma:showField="CatchAllData" ma:web="a96395f8-9886-4737-b97b-2b0ae1b8c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E0D8F-259B-4E23-BC87-A83A7A0D5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6D0FD-E82F-4B00-B530-E2961D321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EE160-AB0C-41B6-9AE9-4B1260815772}">
  <ds:schemaRefs>
    <ds:schemaRef ds:uri="http://schemas.microsoft.com/office/2006/metadata/properties"/>
    <ds:schemaRef ds:uri="http://schemas.microsoft.com/office/infopath/2007/PartnerControls"/>
    <ds:schemaRef ds:uri="2bae5ca5-a411-4c5c-a5c4-20de72600638"/>
    <ds:schemaRef ds:uri="e68ba9a3-e65a-4a53-aa88-e1de1f2da85a"/>
    <ds:schemaRef ds:uri="a96395f8-9886-4737-b97b-2b0ae1b8c9ba"/>
    <ds:schemaRef ds:uri="cd0c9a8f-f6b4-4a3b-94df-3c17659d98a3"/>
  </ds:schemaRefs>
</ds:datastoreItem>
</file>

<file path=customXml/itemProps4.xml><?xml version="1.0" encoding="utf-8"?>
<ds:datastoreItem xmlns:ds="http://schemas.openxmlformats.org/officeDocument/2006/customXml" ds:itemID="{76DBBC4C-1D7A-4A08-9C2E-48A4B25A9D52}"/>
</file>

<file path=docProps/app.xml><?xml version="1.0" encoding="utf-8"?>
<Properties xmlns="http://schemas.openxmlformats.org/officeDocument/2006/extended-properties" xmlns:vt="http://schemas.openxmlformats.org/officeDocument/2006/docPropsVTypes">
  <Template>Form - Modification Request</Template>
  <TotalTime>0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2177</CharactersWithSpaces>
  <SharedDoc>false</SharedDoc>
  <HLinks>
    <vt:vector size="6" baseType="variant">
      <vt:variant>
        <vt:i4>3932227</vt:i4>
      </vt:variant>
      <vt:variant>
        <vt:i4>0</vt:i4>
      </vt:variant>
      <vt:variant>
        <vt:i4>0</vt:i4>
      </vt:variant>
      <vt:variant>
        <vt:i4>5</vt:i4>
      </vt:variant>
      <vt:variant>
        <vt:lpwstr>mailto:info@womenshousing.com.au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Laura Tucker</cp:lastModifiedBy>
  <cp:revision>2</cp:revision>
  <cp:lastPrinted>2019-07-24T23:14:00Z</cp:lastPrinted>
  <dcterms:created xsi:type="dcterms:W3CDTF">2026-04-27T10:37:00Z</dcterms:created>
  <dcterms:modified xsi:type="dcterms:W3CDTF">2026-04-27T10:37:00Z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0x010100421C1E93270748499DB197B439E53E4D</vt:lpwstr>
  </property>
  <property fmtid="{D5CDD505-2E9C-101B-9397-08002B2CF9AE}" pid="3" name="MSIP_Label_0af6f0ca-ef67-45cd-b564-47d53e6b99ae_Enabled">
    <vt:lpwstr>true</vt:lpwstr>
  </property>
  <property fmtid="{D5CDD505-2E9C-101B-9397-08002B2CF9AE}" pid="4" name="MSIP_Label_0af6f0ca-ef67-45cd-b564-47d53e6b99ae_SetDate">
    <vt:lpwstr>2025-06-25T04:23:22Z</vt:lpwstr>
  </property>
  <property fmtid="{D5CDD505-2E9C-101B-9397-08002B2CF9AE}" pid="5" name="MSIP_Label_0af6f0ca-ef67-45cd-b564-47d53e6b99ae_Method">
    <vt:lpwstr>Standard</vt:lpwstr>
  </property>
  <property fmtid="{D5CDD505-2E9C-101B-9397-08002B2CF9AE}" pid="6" name="MSIP_Label_0af6f0ca-ef67-45cd-b564-47d53e6b99ae_Name">
    <vt:lpwstr>defa4170-0d19-0005-0004-bc88714345d2</vt:lpwstr>
  </property>
  <property fmtid="{D5CDD505-2E9C-101B-9397-08002B2CF9AE}" pid="7" name="MSIP_Label_0af6f0ca-ef67-45cd-b564-47d53e6b99ae_SiteId">
    <vt:lpwstr>be927898-fb2a-4dff-8479-16b44696e0b9</vt:lpwstr>
  </property>
  <property fmtid="{D5CDD505-2E9C-101B-9397-08002B2CF9AE}" pid="8" name="MSIP_Label_0af6f0ca-ef67-45cd-b564-47d53e6b99ae_ActionId">
    <vt:lpwstr>f532f653-9bf8-48a9-8844-4f05042b7a44</vt:lpwstr>
  </property>
  <property fmtid="{D5CDD505-2E9C-101B-9397-08002B2CF9AE}" pid="9" name="MSIP_Label_0af6f0ca-ef67-45cd-b564-47d53e6b99ae_ContentBits">
    <vt:lpwstr>0</vt:lpwstr>
  </property>
  <property fmtid="{D5CDD505-2E9C-101B-9397-08002B2CF9AE}" pid="10" name="MSIP_Label_0af6f0ca-ef67-45cd-b564-47d53e6b99ae_Tag">
    <vt:lpwstr>10, 3, 0, 1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