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7467" w14:textId="77777777" w:rsidR="00253A3D" w:rsidRDefault="00BC596B" w:rsidP="00FF5507">
      <w:pPr>
        <w:ind w:right="-664"/>
        <w:rPr>
          <w:rFonts w:ascii="Arial" w:hAnsi="Arial" w:cs="Arial"/>
          <w:sz w:val="22"/>
          <w:szCs w:val="22"/>
        </w:rPr>
      </w:pPr>
      <w:r w:rsidRPr="007D4A87">
        <w:rPr>
          <w:rFonts w:ascii="Arial" w:hAnsi="Arial" w:cs="Arial"/>
          <w:sz w:val="22"/>
          <w:szCs w:val="22"/>
        </w:rPr>
        <w:t>You can request a transfer from where you are currently l</w:t>
      </w:r>
      <w:r w:rsidR="00166D4A">
        <w:rPr>
          <w:rFonts w:ascii="Arial" w:hAnsi="Arial" w:cs="Arial"/>
          <w:sz w:val="22"/>
          <w:szCs w:val="22"/>
        </w:rPr>
        <w:t>iving for the following reasons:</w:t>
      </w:r>
    </w:p>
    <w:p w14:paraId="080D562D" w14:textId="77777777" w:rsidR="003629BA" w:rsidRPr="007D4A87" w:rsidRDefault="003629BA" w:rsidP="00044BC6">
      <w:pPr>
        <w:ind w:left="180" w:right="-664"/>
        <w:rPr>
          <w:rFonts w:ascii="Arial" w:hAnsi="Arial" w:cs="Arial"/>
          <w:sz w:val="22"/>
          <w:szCs w:val="22"/>
        </w:rPr>
      </w:pPr>
    </w:p>
    <w:p w14:paraId="48DF842F" w14:textId="6FCEEC99" w:rsidR="00BC596B" w:rsidRPr="007D4A87" w:rsidRDefault="0066432E" w:rsidP="003106E7">
      <w:pPr>
        <w:numPr>
          <w:ilvl w:val="0"/>
          <w:numId w:val="1"/>
        </w:numPr>
        <w:tabs>
          <w:tab w:val="num" w:pos="540"/>
        </w:tabs>
        <w:ind w:right="-664" w:hanging="2340"/>
        <w:rPr>
          <w:rFonts w:ascii="Arial" w:hAnsi="Arial" w:cs="Arial"/>
          <w:sz w:val="22"/>
          <w:szCs w:val="22"/>
        </w:rPr>
      </w:pPr>
      <w:r>
        <w:rPr>
          <w:rFonts w:ascii="Arial" w:hAnsi="Arial" w:cs="Arial"/>
          <w:sz w:val="22"/>
          <w:szCs w:val="22"/>
        </w:rPr>
        <w:t xml:space="preserve">Your household size has </w:t>
      </w:r>
      <w:r w:rsidR="007D6670">
        <w:rPr>
          <w:rFonts w:ascii="Arial" w:hAnsi="Arial" w:cs="Arial"/>
          <w:sz w:val="22"/>
          <w:szCs w:val="22"/>
        </w:rPr>
        <w:t>changed,</w:t>
      </w:r>
      <w:r>
        <w:rPr>
          <w:rFonts w:ascii="Arial" w:hAnsi="Arial" w:cs="Arial"/>
          <w:sz w:val="22"/>
          <w:szCs w:val="22"/>
        </w:rPr>
        <w:t xml:space="preserve"> and you require a larger or smaller property</w:t>
      </w:r>
    </w:p>
    <w:p w14:paraId="41DEE713" w14:textId="77777777" w:rsidR="00BC596B" w:rsidRDefault="00BC596B" w:rsidP="003106E7">
      <w:pPr>
        <w:numPr>
          <w:ilvl w:val="0"/>
          <w:numId w:val="1"/>
        </w:numPr>
        <w:tabs>
          <w:tab w:val="clear" w:pos="2520"/>
          <w:tab w:val="num" w:pos="540"/>
        </w:tabs>
        <w:ind w:right="-664" w:hanging="2340"/>
        <w:rPr>
          <w:rFonts w:ascii="Arial" w:hAnsi="Arial" w:cs="Arial"/>
          <w:sz w:val="22"/>
          <w:szCs w:val="22"/>
        </w:rPr>
      </w:pPr>
      <w:r w:rsidRPr="007D4A87">
        <w:rPr>
          <w:rFonts w:ascii="Arial" w:hAnsi="Arial" w:cs="Arial"/>
          <w:sz w:val="22"/>
          <w:szCs w:val="22"/>
        </w:rPr>
        <w:t>The property does not meet your medical or disability needs</w:t>
      </w:r>
    </w:p>
    <w:p w14:paraId="5ED870E3" w14:textId="6EBAA6A5" w:rsidR="0066432E" w:rsidRDefault="0066432E" w:rsidP="003106E7">
      <w:pPr>
        <w:numPr>
          <w:ilvl w:val="0"/>
          <w:numId w:val="1"/>
        </w:numPr>
        <w:tabs>
          <w:tab w:val="clear" w:pos="2520"/>
          <w:tab w:val="num" w:pos="540"/>
        </w:tabs>
        <w:ind w:right="-664" w:hanging="2340"/>
        <w:rPr>
          <w:rFonts w:ascii="Arial" w:hAnsi="Arial" w:cs="Arial"/>
          <w:sz w:val="22"/>
          <w:szCs w:val="22"/>
        </w:rPr>
      </w:pPr>
      <w:r>
        <w:rPr>
          <w:rFonts w:ascii="Arial" w:hAnsi="Arial" w:cs="Arial"/>
          <w:sz w:val="22"/>
          <w:szCs w:val="22"/>
        </w:rPr>
        <w:t xml:space="preserve">You are impacted by family violence </w:t>
      </w:r>
      <w:r w:rsidR="007D6670">
        <w:rPr>
          <w:rFonts w:ascii="Arial" w:hAnsi="Arial" w:cs="Arial"/>
          <w:sz w:val="22"/>
          <w:szCs w:val="22"/>
        </w:rPr>
        <w:t>or serious threats to your safety</w:t>
      </w:r>
    </w:p>
    <w:p w14:paraId="278BD00E" w14:textId="60927018" w:rsidR="007D6670" w:rsidRPr="007D4A87" w:rsidRDefault="007D6670" w:rsidP="003106E7">
      <w:pPr>
        <w:numPr>
          <w:ilvl w:val="0"/>
          <w:numId w:val="1"/>
        </w:numPr>
        <w:tabs>
          <w:tab w:val="clear" w:pos="2520"/>
          <w:tab w:val="num" w:pos="540"/>
        </w:tabs>
        <w:ind w:right="-664" w:hanging="2340"/>
        <w:rPr>
          <w:rFonts w:ascii="Arial" w:hAnsi="Arial" w:cs="Arial"/>
          <w:sz w:val="22"/>
          <w:szCs w:val="22"/>
        </w:rPr>
      </w:pPr>
      <w:r>
        <w:rPr>
          <w:rFonts w:ascii="Arial" w:hAnsi="Arial" w:cs="Arial"/>
          <w:sz w:val="22"/>
          <w:szCs w:val="22"/>
        </w:rPr>
        <w:t>Your housing needs (e.g., location) have changed and your VHR application supports this</w:t>
      </w:r>
    </w:p>
    <w:p w14:paraId="2288A927" w14:textId="17847AE1" w:rsidR="00095B5F" w:rsidRPr="007D4A87" w:rsidRDefault="00095B5F" w:rsidP="0056071F">
      <w:pPr>
        <w:spacing w:line="360" w:lineRule="auto"/>
        <w:ind w:right="-663"/>
        <w:rPr>
          <w:rFonts w:ascii="Arial" w:hAnsi="Arial" w:cs="Arial"/>
          <w:sz w:val="22"/>
          <w:szCs w:val="22"/>
        </w:rPr>
      </w:pPr>
      <w:r w:rsidRPr="007D4A87">
        <w:rPr>
          <w:rFonts w:ascii="Arial" w:hAnsi="Arial" w:cs="Arial"/>
          <w:sz w:val="22"/>
          <w:szCs w:val="22"/>
        </w:rPr>
        <w:tab/>
      </w:r>
      <w:r w:rsidRPr="007D4A87">
        <w:rPr>
          <w:rFonts w:ascii="Arial" w:hAnsi="Arial" w:cs="Arial"/>
          <w:sz w:val="22"/>
          <w:szCs w:val="22"/>
        </w:rPr>
        <w:tab/>
      </w:r>
    </w:p>
    <w:p w14:paraId="6FCE13EF" w14:textId="4F4DCE63" w:rsidR="00095B5F" w:rsidRDefault="003629BA" w:rsidP="00FF5507">
      <w:pPr>
        <w:spacing w:line="480" w:lineRule="auto"/>
        <w:ind w:right="-663"/>
        <w:rPr>
          <w:rFonts w:ascii="Arial" w:hAnsi="Arial" w:cs="Arial"/>
          <w:b/>
          <w:bCs/>
          <w:sz w:val="22"/>
          <w:szCs w:val="22"/>
        </w:rPr>
      </w:pPr>
      <w:r>
        <w:rPr>
          <w:rFonts w:ascii="Arial" w:hAnsi="Arial" w:cs="Arial"/>
          <w:b/>
          <w:bCs/>
          <w:sz w:val="22"/>
          <w:szCs w:val="22"/>
        </w:rPr>
        <w:t>Name</w:t>
      </w:r>
      <w:r w:rsidR="00F5499D">
        <w:rPr>
          <w:rFonts w:ascii="Arial" w:hAnsi="Arial" w:cs="Arial"/>
          <w:b/>
          <w:bCs/>
          <w:sz w:val="22"/>
          <w:szCs w:val="22"/>
        </w:rPr>
        <w:t xml:space="preserve">: </w:t>
      </w:r>
      <w:r w:rsidR="00F5499D" w:rsidRPr="00F5499D">
        <w:rPr>
          <w:rFonts w:ascii="Arial" w:hAnsi="Arial" w:cs="Arial"/>
          <w:sz w:val="22"/>
          <w:szCs w:val="22"/>
        </w:rPr>
        <w:t>_____________________</w:t>
      </w:r>
      <w:r w:rsidR="00F5499D">
        <w:rPr>
          <w:rFonts w:ascii="Arial" w:hAnsi="Arial" w:cs="Arial"/>
          <w:sz w:val="22"/>
          <w:szCs w:val="22"/>
        </w:rPr>
        <w:t>_______</w:t>
      </w:r>
      <w:r w:rsidR="007747D6">
        <w:rPr>
          <w:rFonts w:ascii="Arial" w:hAnsi="Arial" w:cs="Arial"/>
          <w:sz w:val="22"/>
          <w:szCs w:val="22"/>
        </w:rPr>
        <w:t>_____________________________</w:t>
      </w:r>
      <w:r w:rsidR="00F5499D">
        <w:rPr>
          <w:rFonts w:ascii="Arial" w:hAnsi="Arial" w:cs="Arial"/>
          <w:sz w:val="22"/>
          <w:szCs w:val="22"/>
        </w:rPr>
        <w:t>_</w:t>
      </w:r>
      <w:r w:rsidR="00F5499D" w:rsidRPr="00F5499D">
        <w:rPr>
          <w:rFonts w:ascii="Arial" w:hAnsi="Arial" w:cs="Arial"/>
          <w:sz w:val="22"/>
          <w:szCs w:val="22"/>
        </w:rPr>
        <w:t>_</w:t>
      </w:r>
    </w:p>
    <w:p w14:paraId="0AA4EC7C" w14:textId="5FCAC62B" w:rsidR="003629BA" w:rsidRDefault="003629BA" w:rsidP="00FF5507">
      <w:pPr>
        <w:spacing w:line="480" w:lineRule="auto"/>
        <w:ind w:right="-663"/>
        <w:rPr>
          <w:rFonts w:ascii="Arial" w:hAnsi="Arial" w:cs="Arial"/>
          <w:b/>
          <w:bCs/>
          <w:sz w:val="22"/>
          <w:szCs w:val="22"/>
        </w:rPr>
      </w:pPr>
      <w:r>
        <w:rPr>
          <w:rFonts w:ascii="Arial" w:hAnsi="Arial" w:cs="Arial"/>
          <w:b/>
          <w:bCs/>
          <w:sz w:val="22"/>
          <w:szCs w:val="22"/>
        </w:rPr>
        <w:t>Address</w:t>
      </w:r>
      <w:r w:rsidR="00F5499D">
        <w:rPr>
          <w:rFonts w:ascii="Arial" w:hAnsi="Arial" w:cs="Arial"/>
          <w:b/>
          <w:bCs/>
          <w:sz w:val="22"/>
          <w:szCs w:val="22"/>
        </w:rPr>
        <w:t xml:space="preserve">: </w:t>
      </w:r>
      <w:r w:rsidR="00F5499D" w:rsidRPr="00F5499D">
        <w:rPr>
          <w:rFonts w:ascii="Arial" w:hAnsi="Arial" w:cs="Arial"/>
          <w:sz w:val="22"/>
          <w:szCs w:val="22"/>
        </w:rPr>
        <w:t>_____________________</w:t>
      </w:r>
      <w:r w:rsidR="00F5499D">
        <w:rPr>
          <w:rFonts w:ascii="Arial" w:hAnsi="Arial" w:cs="Arial"/>
          <w:sz w:val="22"/>
          <w:szCs w:val="22"/>
        </w:rPr>
        <w:t>_____</w:t>
      </w:r>
      <w:r w:rsidR="007747D6">
        <w:rPr>
          <w:rFonts w:ascii="Arial" w:hAnsi="Arial" w:cs="Arial"/>
          <w:sz w:val="22"/>
          <w:szCs w:val="22"/>
        </w:rPr>
        <w:t>___________________________</w:t>
      </w:r>
      <w:r w:rsidR="00F5499D">
        <w:rPr>
          <w:rFonts w:ascii="Arial" w:hAnsi="Arial" w:cs="Arial"/>
          <w:sz w:val="22"/>
          <w:szCs w:val="22"/>
        </w:rPr>
        <w:t>___</w:t>
      </w:r>
      <w:r w:rsidR="00F5499D" w:rsidRPr="00F5499D">
        <w:rPr>
          <w:rFonts w:ascii="Arial" w:hAnsi="Arial" w:cs="Arial"/>
          <w:sz w:val="22"/>
          <w:szCs w:val="22"/>
        </w:rPr>
        <w:t>_</w:t>
      </w:r>
    </w:p>
    <w:p w14:paraId="662F3490" w14:textId="42BCE305" w:rsidR="003629BA" w:rsidRDefault="003629BA" w:rsidP="00FF5507">
      <w:pPr>
        <w:spacing w:after="240" w:line="480" w:lineRule="auto"/>
        <w:ind w:right="-663"/>
        <w:rPr>
          <w:rFonts w:ascii="Arial" w:hAnsi="Arial" w:cs="Arial"/>
          <w:b/>
          <w:bCs/>
          <w:sz w:val="22"/>
          <w:szCs w:val="22"/>
        </w:rPr>
      </w:pPr>
      <w:r>
        <w:rPr>
          <w:rFonts w:ascii="Arial" w:hAnsi="Arial" w:cs="Arial"/>
          <w:b/>
          <w:bCs/>
          <w:sz w:val="22"/>
          <w:szCs w:val="22"/>
        </w:rPr>
        <w:t>Phone Number</w:t>
      </w:r>
      <w:r w:rsidR="00F5499D">
        <w:rPr>
          <w:rFonts w:ascii="Arial" w:hAnsi="Arial" w:cs="Arial"/>
          <w:b/>
          <w:bCs/>
          <w:sz w:val="22"/>
          <w:szCs w:val="22"/>
        </w:rPr>
        <w:t xml:space="preserve">: </w:t>
      </w:r>
      <w:r w:rsidR="00F5499D" w:rsidRPr="00F5499D">
        <w:rPr>
          <w:rFonts w:ascii="Arial" w:hAnsi="Arial" w:cs="Arial"/>
          <w:sz w:val="22"/>
          <w:szCs w:val="22"/>
        </w:rPr>
        <w:t>_____________________</w:t>
      </w:r>
      <w:r w:rsidR="00F5499D">
        <w:rPr>
          <w:rFonts w:ascii="Arial" w:hAnsi="Arial" w:cs="Arial"/>
          <w:sz w:val="22"/>
          <w:szCs w:val="22"/>
        </w:rPr>
        <w:t>________</w:t>
      </w:r>
      <w:r w:rsidR="007747D6">
        <w:rPr>
          <w:rFonts w:ascii="Arial" w:hAnsi="Arial" w:cs="Arial"/>
          <w:sz w:val="22"/>
          <w:szCs w:val="22"/>
        </w:rPr>
        <w:t>_____________________</w:t>
      </w:r>
      <w:r w:rsidR="00F5499D" w:rsidRPr="00F5499D">
        <w:rPr>
          <w:rFonts w:ascii="Arial" w:hAnsi="Arial" w:cs="Arial"/>
          <w:sz w:val="22"/>
          <w:szCs w:val="22"/>
        </w:rPr>
        <w:t>_</w:t>
      </w:r>
    </w:p>
    <w:p w14:paraId="5C101445" w14:textId="7F9F1E40" w:rsidR="003629BA" w:rsidRDefault="00F5499D" w:rsidP="00F5499D">
      <w:pPr>
        <w:spacing w:after="240" w:line="360" w:lineRule="auto"/>
        <w:ind w:right="-663"/>
        <w:rPr>
          <w:rFonts w:ascii="Arial" w:hAnsi="Arial" w:cs="Arial"/>
          <w:b/>
          <w:bCs/>
          <w:sz w:val="22"/>
          <w:szCs w:val="22"/>
        </w:rPr>
      </w:pPr>
      <w:r>
        <w:rPr>
          <w:rFonts w:ascii="Arial" w:hAnsi="Arial" w:cs="Arial"/>
          <w:b/>
          <w:bCs/>
          <w:sz w:val="22"/>
          <w:szCs w:val="22"/>
        </w:rPr>
        <w:t xml:space="preserve">Do you have a valid VHR Priority Transfer Application? </w:t>
      </w:r>
    </w:p>
    <w:p w14:paraId="5895C222" w14:textId="5D646232" w:rsidR="00F5499D" w:rsidRPr="008B757A" w:rsidRDefault="00577FFB" w:rsidP="00BC596B">
      <w:pPr>
        <w:spacing w:line="360" w:lineRule="auto"/>
        <w:ind w:right="-663"/>
        <w:rPr>
          <w:rFonts w:ascii="Arial" w:hAnsi="Arial" w:cs="Arial"/>
          <w:sz w:val="22"/>
          <w:szCs w:val="22"/>
        </w:rPr>
      </w:pPr>
      <w:sdt>
        <w:sdtPr>
          <w:rPr>
            <w:rFonts w:ascii="Arial" w:hAnsi="Arial" w:cs="Arial"/>
            <w:b/>
            <w:bCs/>
            <w:sz w:val="22"/>
            <w:szCs w:val="22"/>
          </w:rPr>
          <w:id w:val="1395311979"/>
          <w14:checkbox>
            <w14:checked w14:val="0"/>
            <w14:checkedState w14:val="2612" w14:font="MS Gothic"/>
            <w14:uncheckedState w14:val="2610" w14:font="MS Gothic"/>
          </w14:checkbox>
        </w:sdtPr>
        <w:sdtEndPr/>
        <w:sdtContent>
          <w:r w:rsidR="00FD37BE" w:rsidRPr="008B757A">
            <w:rPr>
              <w:rFonts w:ascii="MS Gothic" w:eastAsia="MS Gothic" w:hAnsi="MS Gothic" w:cs="Arial" w:hint="eastAsia"/>
              <w:b/>
              <w:bCs/>
              <w:sz w:val="22"/>
              <w:szCs w:val="22"/>
            </w:rPr>
            <w:t>☐</w:t>
          </w:r>
        </w:sdtContent>
      </w:sdt>
      <w:r w:rsidR="00FD37BE" w:rsidRPr="008B757A">
        <w:rPr>
          <w:rFonts w:ascii="Arial" w:hAnsi="Arial" w:cs="Arial"/>
          <w:b/>
          <w:bCs/>
          <w:sz w:val="22"/>
          <w:szCs w:val="22"/>
        </w:rPr>
        <w:t xml:space="preserve"> YES</w:t>
      </w:r>
      <w:r w:rsidR="008B757A" w:rsidRPr="008B757A">
        <w:rPr>
          <w:rFonts w:ascii="Arial" w:hAnsi="Arial" w:cs="Arial"/>
          <w:sz w:val="22"/>
          <w:szCs w:val="22"/>
        </w:rPr>
        <w:t xml:space="preserve"> – VHR Number: ___________________________</w:t>
      </w:r>
    </w:p>
    <w:p w14:paraId="4A058167" w14:textId="6DB09340" w:rsidR="008B757A" w:rsidRDefault="00577FFB" w:rsidP="00BC596B">
      <w:pPr>
        <w:spacing w:line="360" w:lineRule="auto"/>
        <w:ind w:right="-663"/>
        <w:rPr>
          <w:rFonts w:ascii="Arial" w:hAnsi="Arial" w:cs="Arial"/>
          <w:b/>
          <w:bCs/>
          <w:sz w:val="22"/>
          <w:szCs w:val="22"/>
        </w:rPr>
      </w:pPr>
      <w:sdt>
        <w:sdtPr>
          <w:rPr>
            <w:rFonts w:ascii="Arial" w:hAnsi="Arial" w:cs="Arial"/>
            <w:b/>
            <w:bCs/>
            <w:sz w:val="22"/>
            <w:szCs w:val="22"/>
          </w:rPr>
          <w:id w:val="-83074455"/>
          <w14:checkbox>
            <w14:checked w14:val="0"/>
            <w14:checkedState w14:val="2612" w14:font="MS Gothic"/>
            <w14:uncheckedState w14:val="2610" w14:font="MS Gothic"/>
          </w14:checkbox>
        </w:sdtPr>
        <w:sdtEndPr/>
        <w:sdtContent>
          <w:r w:rsidR="008B757A" w:rsidRPr="008B757A">
            <w:rPr>
              <w:rFonts w:ascii="MS Gothic" w:eastAsia="MS Gothic" w:hAnsi="MS Gothic" w:cs="Arial" w:hint="eastAsia"/>
              <w:b/>
              <w:bCs/>
              <w:sz w:val="22"/>
              <w:szCs w:val="22"/>
            </w:rPr>
            <w:t>☐</w:t>
          </w:r>
        </w:sdtContent>
      </w:sdt>
      <w:r w:rsidR="008B757A" w:rsidRPr="008B757A">
        <w:rPr>
          <w:rFonts w:ascii="Arial" w:hAnsi="Arial" w:cs="Arial"/>
          <w:b/>
          <w:bCs/>
          <w:sz w:val="22"/>
          <w:szCs w:val="22"/>
        </w:rPr>
        <w:t xml:space="preserve"> NO </w:t>
      </w:r>
    </w:p>
    <w:p w14:paraId="0494E313" w14:textId="7281B68D" w:rsidR="008B757A" w:rsidRPr="008B757A" w:rsidRDefault="008B757A" w:rsidP="00BC596B">
      <w:pPr>
        <w:spacing w:line="360" w:lineRule="auto"/>
        <w:ind w:right="-663"/>
        <w:rPr>
          <w:rFonts w:ascii="Arial" w:hAnsi="Arial" w:cs="Arial"/>
          <w:i/>
          <w:iCs/>
          <w:sz w:val="22"/>
          <w:szCs w:val="22"/>
        </w:rPr>
      </w:pPr>
      <w:r>
        <w:rPr>
          <w:rFonts w:ascii="Arial" w:hAnsi="Arial" w:cs="Arial"/>
          <w:i/>
          <w:iCs/>
          <w:sz w:val="22"/>
          <w:szCs w:val="22"/>
        </w:rPr>
        <w:t>If you do not have a valid VHR Priority Transfer Application, you are not eligible for a transfer. Please speak with your Tenancy Officer abou</w:t>
      </w:r>
      <w:r w:rsidR="00064113">
        <w:rPr>
          <w:rFonts w:ascii="Arial" w:hAnsi="Arial" w:cs="Arial"/>
          <w:i/>
          <w:iCs/>
          <w:sz w:val="22"/>
          <w:szCs w:val="22"/>
        </w:rPr>
        <w:t xml:space="preserve">t this process. </w:t>
      </w:r>
    </w:p>
    <w:p w14:paraId="04626940" w14:textId="05D29D3E" w:rsidR="00F5499D" w:rsidRDefault="00F5499D" w:rsidP="00BC596B">
      <w:pPr>
        <w:spacing w:line="360" w:lineRule="auto"/>
        <w:ind w:right="-663"/>
        <w:rPr>
          <w:rFonts w:ascii="Arial" w:hAnsi="Arial" w:cs="Arial"/>
          <w:b/>
          <w:bCs/>
          <w:sz w:val="22"/>
          <w:szCs w:val="22"/>
        </w:rPr>
      </w:pPr>
    </w:p>
    <w:p w14:paraId="17FEF71A" w14:textId="42DCC33A" w:rsidR="00064113" w:rsidRPr="00064113" w:rsidRDefault="004157CE" w:rsidP="00BC596B">
      <w:pPr>
        <w:spacing w:line="360" w:lineRule="auto"/>
        <w:ind w:right="-663"/>
        <w:rPr>
          <w:rFonts w:ascii="Arial" w:hAnsi="Arial" w:cs="Arial"/>
          <w:b/>
          <w:bCs/>
          <w:i/>
          <w:iCs/>
          <w:sz w:val="22"/>
          <w:szCs w:val="22"/>
        </w:rPr>
      </w:pPr>
      <w:r w:rsidRPr="004157CE">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3886850D" wp14:editId="3BA92A1F">
                <wp:simplePos x="0" y="0"/>
                <wp:positionH relativeFrom="margin">
                  <wp:align>left</wp:align>
                </wp:positionH>
                <wp:positionV relativeFrom="paragraph">
                  <wp:posOffset>537210</wp:posOffset>
                </wp:positionV>
                <wp:extent cx="6067425" cy="420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00525"/>
                        </a:xfrm>
                        <a:prstGeom prst="rect">
                          <a:avLst/>
                        </a:prstGeom>
                        <a:solidFill>
                          <a:srgbClr val="FFFFFF"/>
                        </a:solidFill>
                        <a:ln w="9525">
                          <a:solidFill>
                            <a:srgbClr val="000000"/>
                          </a:solidFill>
                          <a:miter lim="800000"/>
                          <a:headEnd/>
                          <a:tailEnd/>
                        </a:ln>
                      </wps:spPr>
                      <wps:txbx>
                        <w:txbxContent>
                          <w:p w14:paraId="3FB01D8F" w14:textId="13F2F581" w:rsidR="004157CE" w:rsidRDefault="00415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6850D" id="_x0000_t202" coordsize="21600,21600" o:spt="202" path="m,l,21600r21600,l21600,xe">
                <v:stroke joinstyle="miter"/>
                <v:path gradientshapeok="t" o:connecttype="rect"/>
              </v:shapetype>
              <v:shape id="Text Box 2" o:spid="_x0000_s1026" type="#_x0000_t202" style="position:absolute;margin-left:0;margin-top:42.3pt;width:477.75pt;height:33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">
                <v:textbox>
                  <w:txbxContent>
                    <w:p w14:paraId="3FB01D8F" w14:textId="13F2F581" w:rsidR="004157CE" w:rsidRDefault="004157CE"/>
                  </w:txbxContent>
                </v:textbox>
                <w10:wrap type="square" anchorx="margin"/>
              </v:shape>
            </w:pict>
          </mc:Fallback>
        </mc:AlternateContent>
      </w:r>
      <w:r w:rsidR="00064113">
        <w:rPr>
          <w:rFonts w:ascii="Arial" w:hAnsi="Arial" w:cs="Arial"/>
          <w:b/>
          <w:bCs/>
          <w:sz w:val="22"/>
          <w:szCs w:val="22"/>
        </w:rPr>
        <w:t xml:space="preserve">Why are you seeking </w:t>
      </w:r>
      <w:r w:rsidR="0025788A">
        <w:rPr>
          <w:rFonts w:ascii="Arial" w:hAnsi="Arial" w:cs="Arial"/>
          <w:b/>
          <w:bCs/>
          <w:sz w:val="22"/>
          <w:szCs w:val="22"/>
        </w:rPr>
        <w:t>a</w:t>
      </w:r>
      <w:r w:rsidR="00064113">
        <w:rPr>
          <w:rFonts w:ascii="Arial" w:hAnsi="Arial" w:cs="Arial"/>
          <w:b/>
          <w:bCs/>
          <w:sz w:val="22"/>
          <w:szCs w:val="22"/>
        </w:rPr>
        <w:t xml:space="preserve"> transfer</w:t>
      </w:r>
      <w:r w:rsidR="00DA2B5E">
        <w:rPr>
          <w:rFonts w:ascii="Arial" w:hAnsi="Arial" w:cs="Arial"/>
          <w:b/>
          <w:bCs/>
          <w:sz w:val="22"/>
          <w:szCs w:val="22"/>
        </w:rPr>
        <w:t>?</w:t>
      </w:r>
      <w:r w:rsidR="00DA2B5E">
        <w:rPr>
          <w:rFonts w:ascii="Arial" w:hAnsi="Arial" w:cs="Arial"/>
          <w:b/>
          <w:bCs/>
          <w:sz w:val="22"/>
          <w:szCs w:val="22"/>
        </w:rPr>
        <w:br/>
      </w:r>
      <w:r w:rsidR="00DA2B5E" w:rsidRPr="00C01274">
        <w:rPr>
          <w:rFonts w:ascii="Arial" w:hAnsi="Arial" w:cs="Arial"/>
          <w:i/>
          <w:iCs/>
          <w:sz w:val="22"/>
          <w:szCs w:val="22"/>
        </w:rPr>
        <w:t>Please provide specific details about your change in circumstances</w:t>
      </w:r>
      <w:r w:rsidR="00644B73" w:rsidRPr="00C01274">
        <w:rPr>
          <w:rFonts w:ascii="Arial" w:hAnsi="Arial" w:cs="Arial"/>
          <w:i/>
          <w:iCs/>
          <w:sz w:val="22"/>
          <w:szCs w:val="22"/>
        </w:rPr>
        <w:t>.</w:t>
      </w:r>
    </w:p>
    <w:p w14:paraId="3E985532" w14:textId="6B4EA354" w:rsidR="00141615" w:rsidRDefault="00141615" w:rsidP="00BC596B">
      <w:pPr>
        <w:spacing w:line="360" w:lineRule="auto"/>
        <w:ind w:right="-663"/>
        <w:rPr>
          <w:rFonts w:ascii="Arial" w:hAnsi="Arial" w:cs="Arial"/>
          <w:sz w:val="22"/>
          <w:szCs w:val="22"/>
        </w:rPr>
      </w:pPr>
    </w:p>
    <w:p w14:paraId="7DCC84F9" w14:textId="5C33D0AF" w:rsidR="004D588E" w:rsidRDefault="004D588E" w:rsidP="001C3585">
      <w:pPr>
        <w:spacing w:line="276" w:lineRule="auto"/>
        <w:ind w:right="-663"/>
        <w:rPr>
          <w:rFonts w:ascii="Arial" w:hAnsi="Arial" w:cs="Arial"/>
          <w:b/>
          <w:bCs/>
          <w:sz w:val="22"/>
          <w:szCs w:val="22"/>
        </w:rPr>
      </w:pPr>
      <w:r>
        <w:rPr>
          <w:rFonts w:ascii="Arial" w:hAnsi="Arial" w:cs="Arial"/>
          <w:b/>
          <w:bCs/>
          <w:sz w:val="22"/>
          <w:szCs w:val="22"/>
        </w:rPr>
        <w:t>Disability requirements</w:t>
      </w:r>
    </w:p>
    <w:p w14:paraId="2A164E07" w14:textId="77777777" w:rsidR="004D588E" w:rsidRPr="001C3585" w:rsidRDefault="004D588E" w:rsidP="001C3585">
      <w:pPr>
        <w:spacing w:line="480" w:lineRule="auto"/>
        <w:ind w:right="-663"/>
        <w:rPr>
          <w:rFonts w:ascii="Arial" w:hAnsi="Arial" w:cs="Arial"/>
          <w:i/>
          <w:iCs/>
          <w:sz w:val="20"/>
        </w:rPr>
      </w:pPr>
      <w:r w:rsidRPr="001C3585">
        <w:rPr>
          <w:rFonts w:ascii="Arial" w:hAnsi="Arial" w:cs="Arial"/>
          <w:i/>
          <w:iCs/>
          <w:sz w:val="20"/>
        </w:rPr>
        <w:t xml:space="preserve">Please fill out this section if you have any specific housing requirements relating to disability or health. </w:t>
      </w:r>
    </w:p>
    <w:p w14:paraId="34BC28E7" w14:textId="77777777" w:rsidR="004D588E" w:rsidRDefault="004D588E" w:rsidP="001C3585">
      <w:pPr>
        <w:spacing w:line="480" w:lineRule="auto"/>
        <w:ind w:right="-663"/>
        <w:rPr>
          <w:rFonts w:ascii="Arial" w:hAnsi="Arial" w:cs="Arial"/>
          <w:b/>
          <w:bCs/>
          <w:sz w:val="22"/>
          <w:szCs w:val="22"/>
        </w:rPr>
      </w:pPr>
      <w:r>
        <w:rPr>
          <w:rFonts w:ascii="Arial" w:hAnsi="Arial" w:cs="Arial"/>
          <w:b/>
          <w:bCs/>
          <w:sz w:val="22"/>
          <w:szCs w:val="22"/>
        </w:rPr>
        <w:t xml:space="preserve">Have you completed a Special Accommodation Requirements (SARs) Form? </w:t>
      </w:r>
    </w:p>
    <w:p w14:paraId="3179EEE6" w14:textId="77777777" w:rsidR="004D588E" w:rsidRDefault="00577FFB" w:rsidP="004D588E">
      <w:pPr>
        <w:spacing w:line="360" w:lineRule="auto"/>
        <w:ind w:right="-663"/>
        <w:rPr>
          <w:rFonts w:ascii="Arial" w:hAnsi="Arial" w:cs="Arial"/>
          <w:b/>
          <w:bCs/>
          <w:sz w:val="22"/>
          <w:szCs w:val="22"/>
        </w:rPr>
      </w:pPr>
      <w:sdt>
        <w:sdtPr>
          <w:rPr>
            <w:rFonts w:ascii="Arial" w:hAnsi="Arial" w:cs="Arial"/>
            <w:b/>
            <w:bCs/>
            <w:sz w:val="22"/>
            <w:szCs w:val="22"/>
          </w:rPr>
          <w:id w:val="370744185"/>
          <w14:checkbox>
            <w14:checked w14:val="0"/>
            <w14:checkedState w14:val="2612" w14:font="MS Gothic"/>
            <w14:uncheckedState w14:val="2610" w14:font="MS Gothic"/>
          </w14:checkbox>
        </w:sdtPr>
        <w:sdtEndPr/>
        <w:sdtContent>
          <w:r w:rsidR="004D588E" w:rsidRPr="008B757A">
            <w:rPr>
              <w:rFonts w:ascii="MS Gothic" w:eastAsia="MS Gothic" w:hAnsi="MS Gothic" w:cs="Arial" w:hint="eastAsia"/>
              <w:b/>
              <w:bCs/>
              <w:sz w:val="22"/>
              <w:szCs w:val="22"/>
            </w:rPr>
            <w:t>☐</w:t>
          </w:r>
        </w:sdtContent>
      </w:sdt>
      <w:r w:rsidR="004D588E" w:rsidRPr="008B757A">
        <w:rPr>
          <w:rFonts w:ascii="Arial" w:hAnsi="Arial" w:cs="Arial"/>
          <w:b/>
          <w:bCs/>
          <w:sz w:val="22"/>
          <w:szCs w:val="22"/>
        </w:rPr>
        <w:t xml:space="preserve"> YES</w:t>
      </w:r>
      <w:r w:rsidR="004D588E">
        <w:rPr>
          <w:rFonts w:ascii="Arial" w:hAnsi="Arial" w:cs="Arial"/>
          <w:b/>
          <w:bCs/>
          <w:sz w:val="22"/>
          <w:szCs w:val="22"/>
        </w:rPr>
        <w:tab/>
      </w:r>
      <w:sdt>
        <w:sdtPr>
          <w:rPr>
            <w:rFonts w:ascii="Arial" w:hAnsi="Arial" w:cs="Arial"/>
            <w:b/>
            <w:bCs/>
            <w:sz w:val="22"/>
            <w:szCs w:val="22"/>
          </w:rPr>
          <w:id w:val="1234590772"/>
          <w14:checkbox>
            <w14:checked w14:val="0"/>
            <w14:checkedState w14:val="2612" w14:font="MS Gothic"/>
            <w14:uncheckedState w14:val="2610" w14:font="MS Gothic"/>
          </w14:checkbox>
        </w:sdtPr>
        <w:sdtEndPr/>
        <w:sdtContent>
          <w:r w:rsidR="004D588E" w:rsidRPr="008B757A">
            <w:rPr>
              <w:rFonts w:ascii="MS Gothic" w:eastAsia="MS Gothic" w:hAnsi="MS Gothic" w:cs="Arial" w:hint="eastAsia"/>
              <w:b/>
              <w:bCs/>
              <w:sz w:val="22"/>
              <w:szCs w:val="22"/>
            </w:rPr>
            <w:t>☐</w:t>
          </w:r>
        </w:sdtContent>
      </w:sdt>
      <w:r w:rsidR="004D588E" w:rsidRPr="008B757A">
        <w:rPr>
          <w:rFonts w:ascii="Arial" w:hAnsi="Arial" w:cs="Arial"/>
          <w:b/>
          <w:bCs/>
          <w:sz w:val="22"/>
          <w:szCs w:val="22"/>
        </w:rPr>
        <w:t xml:space="preserve"> NO </w:t>
      </w:r>
    </w:p>
    <w:p w14:paraId="2DCEC440" w14:textId="77777777" w:rsidR="004D588E" w:rsidRDefault="004D588E" w:rsidP="004D588E">
      <w:pPr>
        <w:spacing w:line="360" w:lineRule="auto"/>
        <w:ind w:right="-663"/>
        <w:rPr>
          <w:rFonts w:ascii="Arial" w:hAnsi="Arial" w:cs="Arial"/>
          <w:b/>
          <w:bCs/>
          <w:sz w:val="22"/>
          <w:szCs w:val="22"/>
        </w:rPr>
      </w:pPr>
    </w:p>
    <w:p w14:paraId="704B84CB" w14:textId="5070F135" w:rsidR="004D588E" w:rsidRPr="00BF6137" w:rsidRDefault="008D1A85" w:rsidP="004D588E">
      <w:pPr>
        <w:spacing w:line="360" w:lineRule="auto"/>
        <w:ind w:right="-663"/>
        <w:rPr>
          <w:rFonts w:ascii="Arial" w:hAnsi="Arial" w:cs="Arial"/>
          <w:b/>
          <w:bCs/>
          <w:sz w:val="22"/>
          <w:szCs w:val="22"/>
        </w:rPr>
      </w:pPr>
      <w:r>
        <w:rPr>
          <w:rFonts w:ascii="Arial" w:hAnsi="Arial" w:cs="Arial"/>
          <w:b/>
          <w:bCs/>
          <w:sz w:val="22"/>
          <w:szCs w:val="22"/>
        </w:rPr>
        <w:t xml:space="preserve">Do you require a ground floor property (i.e., no stairs)? </w:t>
      </w:r>
    </w:p>
    <w:p w14:paraId="1C324CC5" w14:textId="77777777" w:rsidR="004D588E" w:rsidRDefault="00577FFB" w:rsidP="004D588E">
      <w:pPr>
        <w:spacing w:line="360" w:lineRule="auto"/>
        <w:ind w:right="-663"/>
        <w:rPr>
          <w:rFonts w:ascii="Arial" w:hAnsi="Arial" w:cs="Arial"/>
          <w:b/>
          <w:bCs/>
          <w:sz w:val="22"/>
          <w:szCs w:val="22"/>
        </w:rPr>
      </w:pPr>
      <w:sdt>
        <w:sdtPr>
          <w:rPr>
            <w:rFonts w:ascii="Arial" w:hAnsi="Arial" w:cs="Arial"/>
            <w:b/>
            <w:bCs/>
            <w:sz w:val="22"/>
            <w:szCs w:val="22"/>
          </w:rPr>
          <w:id w:val="-1773626616"/>
          <w14:checkbox>
            <w14:checked w14:val="0"/>
            <w14:checkedState w14:val="2612" w14:font="MS Gothic"/>
            <w14:uncheckedState w14:val="2610" w14:font="MS Gothic"/>
          </w14:checkbox>
        </w:sdtPr>
        <w:sdtEndPr/>
        <w:sdtContent>
          <w:r w:rsidR="004D588E" w:rsidRPr="008B757A">
            <w:rPr>
              <w:rFonts w:ascii="MS Gothic" w:eastAsia="MS Gothic" w:hAnsi="MS Gothic" w:cs="Arial" w:hint="eastAsia"/>
              <w:b/>
              <w:bCs/>
              <w:sz w:val="22"/>
              <w:szCs w:val="22"/>
            </w:rPr>
            <w:t>☐</w:t>
          </w:r>
        </w:sdtContent>
      </w:sdt>
      <w:r w:rsidR="004D588E" w:rsidRPr="008B757A">
        <w:rPr>
          <w:rFonts w:ascii="Arial" w:hAnsi="Arial" w:cs="Arial"/>
          <w:b/>
          <w:bCs/>
          <w:sz w:val="22"/>
          <w:szCs w:val="22"/>
        </w:rPr>
        <w:t xml:space="preserve"> YES</w:t>
      </w:r>
      <w:r w:rsidR="004D588E">
        <w:rPr>
          <w:rFonts w:ascii="Arial" w:hAnsi="Arial" w:cs="Arial"/>
          <w:b/>
          <w:bCs/>
          <w:sz w:val="22"/>
          <w:szCs w:val="22"/>
        </w:rPr>
        <w:tab/>
      </w:r>
      <w:sdt>
        <w:sdtPr>
          <w:rPr>
            <w:rFonts w:ascii="Arial" w:hAnsi="Arial" w:cs="Arial"/>
            <w:b/>
            <w:bCs/>
            <w:sz w:val="22"/>
            <w:szCs w:val="22"/>
          </w:rPr>
          <w:id w:val="-366689019"/>
          <w14:checkbox>
            <w14:checked w14:val="0"/>
            <w14:checkedState w14:val="2612" w14:font="MS Gothic"/>
            <w14:uncheckedState w14:val="2610" w14:font="MS Gothic"/>
          </w14:checkbox>
        </w:sdtPr>
        <w:sdtEndPr/>
        <w:sdtContent>
          <w:r w:rsidR="004D588E" w:rsidRPr="008B757A">
            <w:rPr>
              <w:rFonts w:ascii="MS Gothic" w:eastAsia="MS Gothic" w:hAnsi="MS Gothic" w:cs="Arial" w:hint="eastAsia"/>
              <w:b/>
              <w:bCs/>
              <w:sz w:val="22"/>
              <w:szCs w:val="22"/>
            </w:rPr>
            <w:t>☐</w:t>
          </w:r>
        </w:sdtContent>
      </w:sdt>
      <w:r w:rsidR="004D588E" w:rsidRPr="008B757A">
        <w:rPr>
          <w:rFonts w:ascii="Arial" w:hAnsi="Arial" w:cs="Arial"/>
          <w:b/>
          <w:bCs/>
          <w:sz w:val="22"/>
          <w:szCs w:val="22"/>
        </w:rPr>
        <w:t xml:space="preserve"> NO </w:t>
      </w:r>
    </w:p>
    <w:p w14:paraId="391E4587" w14:textId="77777777" w:rsidR="004D588E" w:rsidRDefault="004D588E" w:rsidP="00BC596B">
      <w:pPr>
        <w:spacing w:line="360" w:lineRule="auto"/>
        <w:ind w:right="-663"/>
        <w:rPr>
          <w:rFonts w:ascii="Arial" w:hAnsi="Arial" w:cs="Arial"/>
          <w:b/>
          <w:bCs/>
          <w:sz w:val="22"/>
          <w:szCs w:val="22"/>
        </w:rPr>
      </w:pPr>
    </w:p>
    <w:p w14:paraId="78B58851" w14:textId="05C941D0" w:rsidR="008E2F8E" w:rsidRDefault="008E2F8E" w:rsidP="00BC596B">
      <w:pPr>
        <w:spacing w:line="360" w:lineRule="auto"/>
        <w:ind w:right="-663"/>
        <w:rPr>
          <w:rFonts w:ascii="Arial" w:hAnsi="Arial" w:cs="Arial"/>
          <w:b/>
          <w:bCs/>
          <w:sz w:val="22"/>
          <w:szCs w:val="22"/>
        </w:rPr>
      </w:pPr>
      <w:r>
        <w:rPr>
          <w:rFonts w:ascii="Arial" w:hAnsi="Arial" w:cs="Arial"/>
          <w:b/>
          <w:bCs/>
          <w:sz w:val="22"/>
          <w:szCs w:val="22"/>
        </w:rPr>
        <w:t>Please list any specific requirements that align to your SARs Application:</w:t>
      </w:r>
    </w:p>
    <w:p w14:paraId="675F2F62" w14:textId="1C2A4E8B" w:rsidR="008E2F8E" w:rsidRPr="008E2F8E" w:rsidRDefault="004157CE" w:rsidP="00BC596B">
      <w:pPr>
        <w:spacing w:line="360" w:lineRule="auto"/>
        <w:ind w:right="-663"/>
        <w:rPr>
          <w:rFonts w:ascii="Arial" w:hAnsi="Arial" w:cs="Arial"/>
          <w:i/>
          <w:iCs/>
          <w:sz w:val="22"/>
          <w:szCs w:val="22"/>
        </w:rPr>
      </w:pPr>
      <w:r w:rsidRPr="004157CE">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6921CFEC" wp14:editId="44BB1C38">
                <wp:simplePos x="0" y="0"/>
                <wp:positionH relativeFrom="margin">
                  <wp:align>left</wp:align>
                </wp:positionH>
                <wp:positionV relativeFrom="paragraph">
                  <wp:posOffset>307340</wp:posOffset>
                </wp:positionV>
                <wp:extent cx="6219825" cy="1211580"/>
                <wp:effectExtent l="0" t="0" r="28575" b="26670"/>
                <wp:wrapSquare wrapText="bothSides"/>
                <wp:docPr id="670468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11580"/>
                        </a:xfrm>
                        <a:prstGeom prst="rect">
                          <a:avLst/>
                        </a:prstGeom>
                        <a:solidFill>
                          <a:srgbClr val="FFFFFF"/>
                        </a:solidFill>
                        <a:ln w="9525">
                          <a:solidFill>
                            <a:srgbClr val="000000"/>
                          </a:solidFill>
                          <a:miter lim="800000"/>
                          <a:headEnd/>
                          <a:tailEnd/>
                        </a:ln>
                      </wps:spPr>
                      <wps:txbx>
                        <w:txbxContent>
                          <w:p w14:paraId="53580A8F" w14:textId="6AC10F55" w:rsidR="004157CE" w:rsidRDefault="004157CE"/>
                          <w:p w14:paraId="5A99ADD7" w14:textId="77777777" w:rsidR="004157CE" w:rsidRDefault="00415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1CFEC" id="_x0000_s1027" type="#_x0000_t202" style="position:absolute;margin-left:0;margin-top:24.2pt;width:489.75pt;height:9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">
                <v:textbox>
                  <w:txbxContent>
                    <w:p w14:paraId="53580A8F" w14:textId="6AC10F55" w:rsidR="004157CE" w:rsidRDefault="004157CE"/>
                    <w:p w14:paraId="5A99ADD7" w14:textId="77777777" w:rsidR="004157CE" w:rsidRDefault="004157CE"/>
                  </w:txbxContent>
                </v:textbox>
                <w10:wrap type="square" anchorx="margin"/>
              </v:shape>
            </w:pict>
          </mc:Fallback>
        </mc:AlternateContent>
      </w:r>
      <w:r w:rsidR="008E2F8E">
        <w:rPr>
          <w:rFonts w:ascii="Arial" w:hAnsi="Arial" w:cs="Arial"/>
          <w:i/>
          <w:iCs/>
          <w:sz w:val="22"/>
          <w:szCs w:val="22"/>
        </w:rPr>
        <w:t xml:space="preserve">Examples: </w:t>
      </w:r>
      <w:r w:rsidR="000E02B2">
        <w:rPr>
          <w:rFonts w:ascii="Arial" w:hAnsi="Arial" w:cs="Arial"/>
          <w:i/>
          <w:iCs/>
          <w:sz w:val="22"/>
          <w:szCs w:val="22"/>
        </w:rPr>
        <w:t xml:space="preserve">accessible parking space, low density living, grab rails, step-in shower, </w:t>
      </w:r>
      <w:r w:rsidR="006E22BC">
        <w:rPr>
          <w:rFonts w:ascii="Arial" w:hAnsi="Arial" w:cs="Arial"/>
          <w:i/>
          <w:iCs/>
          <w:sz w:val="22"/>
          <w:szCs w:val="22"/>
        </w:rPr>
        <w:t>wide doorways</w:t>
      </w:r>
    </w:p>
    <w:p w14:paraId="0C645AD4" w14:textId="4065CB05" w:rsidR="004D588E" w:rsidRDefault="004D588E" w:rsidP="00BC596B">
      <w:pPr>
        <w:spacing w:line="360" w:lineRule="auto"/>
        <w:ind w:right="-663"/>
        <w:rPr>
          <w:rFonts w:ascii="Arial" w:hAnsi="Arial" w:cs="Arial"/>
          <w:sz w:val="22"/>
          <w:szCs w:val="22"/>
        </w:rPr>
      </w:pPr>
    </w:p>
    <w:p w14:paraId="6072C332" w14:textId="595E2954" w:rsidR="00A24E2B" w:rsidRDefault="00665AFD" w:rsidP="0042795D">
      <w:pPr>
        <w:spacing w:line="276" w:lineRule="auto"/>
        <w:ind w:right="-663"/>
        <w:rPr>
          <w:rFonts w:ascii="Arial" w:hAnsi="Arial" w:cs="Arial"/>
          <w:b/>
          <w:bCs/>
          <w:sz w:val="22"/>
          <w:szCs w:val="22"/>
        </w:rPr>
      </w:pPr>
      <w:r>
        <w:rPr>
          <w:rFonts w:ascii="Arial" w:hAnsi="Arial" w:cs="Arial"/>
          <w:b/>
          <w:bCs/>
          <w:sz w:val="22"/>
          <w:szCs w:val="22"/>
        </w:rPr>
        <w:t>Other important information</w:t>
      </w:r>
    </w:p>
    <w:p w14:paraId="7879FBD5" w14:textId="73EB432A" w:rsidR="00604A3E" w:rsidRPr="0042795D" w:rsidRDefault="00D41875" w:rsidP="0042795D">
      <w:pPr>
        <w:spacing w:line="480" w:lineRule="auto"/>
        <w:ind w:right="-663"/>
        <w:rPr>
          <w:rFonts w:ascii="Arial" w:hAnsi="Arial" w:cs="Arial"/>
          <w:i/>
          <w:iCs/>
          <w:sz w:val="20"/>
        </w:rPr>
      </w:pPr>
      <w:r w:rsidRPr="0042795D">
        <w:rPr>
          <w:rFonts w:ascii="Arial" w:hAnsi="Arial" w:cs="Arial"/>
          <w:i/>
          <w:iCs/>
          <w:sz w:val="20"/>
        </w:rPr>
        <w:t>This</w:t>
      </w:r>
      <w:r w:rsidR="00665AFD" w:rsidRPr="0042795D">
        <w:rPr>
          <w:rFonts w:ascii="Arial" w:hAnsi="Arial" w:cs="Arial"/>
          <w:i/>
          <w:iCs/>
          <w:sz w:val="20"/>
        </w:rPr>
        <w:t xml:space="preserve"> information must align with your VHR Priority Transfer Application</w:t>
      </w:r>
    </w:p>
    <w:tbl>
      <w:tblPr>
        <w:tblStyle w:val="TableGrid"/>
        <w:tblW w:w="10206" w:type="dxa"/>
        <w:tblInd w:w="-572" w:type="dxa"/>
        <w:tblCellMar>
          <w:top w:w="57" w:type="dxa"/>
        </w:tblCellMar>
        <w:tblLook w:val="04A0" w:firstRow="1" w:lastRow="0" w:firstColumn="1" w:lastColumn="0" w:noHBand="0" w:noVBand="1"/>
      </w:tblPr>
      <w:tblGrid>
        <w:gridCol w:w="2410"/>
        <w:gridCol w:w="7796"/>
      </w:tblGrid>
      <w:tr w:rsidR="00D2759D" w14:paraId="5BE59380" w14:textId="77777777" w:rsidTr="00D2759D">
        <w:tc>
          <w:tcPr>
            <w:tcW w:w="2410" w:type="dxa"/>
          </w:tcPr>
          <w:p w14:paraId="4510C3F2" w14:textId="649C83F9" w:rsidR="00D2759D" w:rsidRPr="00D2759D" w:rsidRDefault="00D2759D" w:rsidP="00D2759D">
            <w:pPr>
              <w:spacing w:line="480" w:lineRule="auto"/>
              <w:ind w:right="-663"/>
              <w:rPr>
                <w:rFonts w:ascii="Arial" w:hAnsi="Arial" w:cs="Arial"/>
                <w:b/>
                <w:bCs/>
                <w:sz w:val="22"/>
                <w:szCs w:val="22"/>
              </w:rPr>
            </w:pPr>
            <w:r w:rsidRPr="00D2759D">
              <w:rPr>
                <w:rFonts w:ascii="Arial" w:hAnsi="Arial" w:cs="Arial"/>
                <w:b/>
                <w:bCs/>
                <w:sz w:val="22"/>
                <w:szCs w:val="22"/>
              </w:rPr>
              <w:t xml:space="preserve">Nominated </w:t>
            </w:r>
            <w:r>
              <w:rPr>
                <w:rFonts w:ascii="Arial" w:hAnsi="Arial" w:cs="Arial"/>
                <w:b/>
                <w:bCs/>
                <w:sz w:val="22"/>
                <w:szCs w:val="22"/>
              </w:rPr>
              <w:t>a</w:t>
            </w:r>
            <w:r w:rsidRPr="00D2759D">
              <w:rPr>
                <w:rFonts w:ascii="Arial" w:hAnsi="Arial" w:cs="Arial"/>
                <w:b/>
                <w:bCs/>
                <w:sz w:val="22"/>
                <w:szCs w:val="22"/>
              </w:rPr>
              <w:t>reas</w:t>
            </w:r>
          </w:p>
        </w:tc>
        <w:tc>
          <w:tcPr>
            <w:tcW w:w="7796" w:type="dxa"/>
          </w:tcPr>
          <w:p w14:paraId="3C6895C2" w14:textId="77777777" w:rsidR="00D2759D" w:rsidRDefault="00D2759D" w:rsidP="0042795D">
            <w:pPr>
              <w:spacing w:line="480" w:lineRule="auto"/>
              <w:ind w:right="-663"/>
              <w:rPr>
                <w:rFonts w:ascii="Arial" w:hAnsi="Arial" w:cs="Arial"/>
                <w:b/>
                <w:bCs/>
                <w:sz w:val="22"/>
                <w:szCs w:val="22"/>
              </w:rPr>
            </w:pPr>
          </w:p>
          <w:p w14:paraId="2F39EA7D" w14:textId="77777777" w:rsidR="00D2759D" w:rsidRDefault="00D2759D" w:rsidP="0042795D">
            <w:pPr>
              <w:spacing w:line="480" w:lineRule="auto"/>
              <w:ind w:right="-663"/>
              <w:rPr>
                <w:rFonts w:ascii="Arial" w:hAnsi="Arial" w:cs="Arial"/>
                <w:b/>
                <w:bCs/>
                <w:sz w:val="22"/>
                <w:szCs w:val="22"/>
              </w:rPr>
            </w:pPr>
          </w:p>
        </w:tc>
      </w:tr>
      <w:tr w:rsidR="00D2759D" w14:paraId="04AB85B7" w14:textId="77777777" w:rsidTr="00D2759D">
        <w:tc>
          <w:tcPr>
            <w:tcW w:w="2410" w:type="dxa"/>
          </w:tcPr>
          <w:p w14:paraId="75E37681" w14:textId="77777777" w:rsidR="00D2759D" w:rsidRDefault="00D2759D" w:rsidP="00D2759D">
            <w:pPr>
              <w:ind w:right="-663"/>
              <w:rPr>
                <w:rFonts w:ascii="Arial" w:hAnsi="Arial" w:cs="Arial"/>
                <w:b/>
                <w:bCs/>
                <w:sz w:val="22"/>
                <w:szCs w:val="22"/>
              </w:rPr>
            </w:pPr>
            <w:r w:rsidRPr="00D2759D">
              <w:rPr>
                <w:rFonts w:ascii="Arial" w:hAnsi="Arial" w:cs="Arial"/>
                <w:b/>
                <w:bCs/>
                <w:sz w:val="22"/>
                <w:szCs w:val="22"/>
              </w:rPr>
              <w:t>Unsuitable areas</w:t>
            </w:r>
          </w:p>
          <w:p w14:paraId="11588A64" w14:textId="3CCD9A90" w:rsidR="00D2759D" w:rsidRPr="00D2759D" w:rsidRDefault="00D2759D" w:rsidP="00D2759D">
            <w:pPr>
              <w:ind w:right="-663"/>
              <w:rPr>
                <w:rFonts w:ascii="Arial" w:hAnsi="Arial" w:cs="Arial"/>
                <w:i/>
                <w:iCs/>
                <w:sz w:val="22"/>
                <w:szCs w:val="22"/>
              </w:rPr>
            </w:pPr>
            <w:r>
              <w:rPr>
                <w:rFonts w:ascii="Arial" w:hAnsi="Arial" w:cs="Arial"/>
                <w:i/>
                <w:iCs/>
                <w:sz w:val="22"/>
                <w:szCs w:val="22"/>
              </w:rPr>
              <w:t>I</w:t>
            </w:r>
            <w:r w:rsidRPr="00D2759D">
              <w:rPr>
                <w:rFonts w:ascii="Arial" w:hAnsi="Arial" w:cs="Arial"/>
                <w:i/>
                <w:iCs/>
                <w:sz w:val="22"/>
                <w:szCs w:val="22"/>
              </w:rPr>
              <w:t>f impacted by F</w:t>
            </w:r>
            <w:r>
              <w:rPr>
                <w:rFonts w:ascii="Arial" w:hAnsi="Arial" w:cs="Arial"/>
                <w:i/>
                <w:iCs/>
                <w:sz w:val="22"/>
                <w:szCs w:val="22"/>
              </w:rPr>
              <w:t>V</w:t>
            </w:r>
          </w:p>
        </w:tc>
        <w:tc>
          <w:tcPr>
            <w:tcW w:w="7796" w:type="dxa"/>
          </w:tcPr>
          <w:p w14:paraId="7FD600FA" w14:textId="77777777" w:rsidR="00D2759D" w:rsidRDefault="00D2759D" w:rsidP="0042795D">
            <w:pPr>
              <w:spacing w:line="480" w:lineRule="auto"/>
              <w:ind w:right="-663"/>
              <w:rPr>
                <w:rFonts w:ascii="Arial" w:hAnsi="Arial" w:cs="Arial"/>
                <w:b/>
                <w:bCs/>
                <w:sz w:val="22"/>
                <w:szCs w:val="22"/>
              </w:rPr>
            </w:pPr>
          </w:p>
          <w:p w14:paraId="0CC1DF98" w14:textId="77777777" w:rsidR="00D2759D" w:rsidRDefault="00D2759D" w:rsidP="0042795D">
            <w:pPr>
              <w:spacing w:line="480" w:lineRule="auto"/>
              <w:ind w:right="-663"/>
              <w:rPr>
                <w:rFonts w:ascii="Arial" w:hAnsi="Arial" w:cs="Arial"/>
                <w:b/>
                <w:bCs/>
                <w:sz w:val="22"/>
                <w:szCs w:val="22"/>
              </w:rPr>
            </w:pPr>
          </w:p>
        </w:tc>
      </w:tr>
      <w:tr w:rsidR="00D2759D" w14:paraId="3A5545C6" w14:textId="77777777" w:rsidTr="00D2759D">
        <w:tc>
          <w:tcPr>
            <w:tcW w:w="2410" w:type="dxa"/>
          </w:tcPr>
          <w:p w14:paraId="43357980" w14:textId="57E004D6" w:rsidR="00D2759D" w:rsidRPr="00D2759D" w:rsidRDefault="00D2759D" w:rsidP="00D2759D">
            <w:pPr>
              <w:spacing w:line="480" w:lineRule="auto"/>
              <w:ind w:right="-663"/>
              <w:rPr>
                <w:rFonts w:ascii="Arial" w:hAnsi="Arial" w:cs="Arial"/>
                <w:b/>
                <w:bCs/>
                <w:sz w:val="22"/>
                <w:szCs w:val="22"/>
              </w:rPr>
            </w:pPr>
            <w:r w:rsidRPr="00D2759D">
              <w:rPr>
                <w:rFonts w:ascii="Arial" w:hAnsi="Arial" w:cs="Arial"/>
                <w:b/>
                <w:bCs/>
                <w:sz w:val="22"/>
                <w:szCs w:val="22"/>
              </w:rPr>
              <w:t>Bedroom size</w:t>
            </w:r>
          </w:p>
        </w:tc>
        <w:tc>
          <w:tcPr>
            <w:tcW w:w="7796" w:type="dxa"/>
          </w:tcPr>
          <w:p w14:paraId="7582E9EE" w14:textId="77777777" w:rsidR="00D2759D" w:rsidRDefault="00D2759D" w:rsidP="0042795D">
            <w:pPr>
              <w:spacing w:line="480" w:lineRule="auto"/>
              <w:ind w:right="-663"/>
              <w:rPr>
                <w:rFonts w:ascii="Arial" w:hAnsi="Arial" w:cs="Arial"/>
                <w:b/>
                <w:bCs/>
                <w:sz w:val="22"/>
                <w:szCs w:val="22"/>
              </w:rPr>
            </w:pPr>
          </w:p>
        </w:tc>
      </w:tr>
      <w:tr w:rsidR="00D2759D" w14:paraId="7C1FA931" w14:textId="77777777" w:rsidTr="00D2759D">
        <w:tc>
          <w:tcPr>
            <w:tcW w:w="2410" w:type="dxa"/>
          </w:tcPr>
          <w:p w14:paraId="74628F93" w14:textId="70C2F6F4" w:rsidR="00D2759D" w:rsidRPr="00D2759D" w:rsidRDefault="00D2759D" w:rsidP="00D2759D">
            <w:pPr>
              <w:spacing w:line="480" w:lineRule="auto"/>
              <w:ind w:right="-663"/>
              <w:rPr>
                <w:rFonts w:ascii="Arial" w:hAnsi="Arial" w:cs="Arial"/>
                <w:b/>
                <w:bCs/>
                <w:sz w:val="22"/>
                <w:szCs w:val="22"/>
              </w:rPr>
            </w:pPr>
            <w:r w:rsidRPr="00D2759D">
              <w:rPr>
                <w:rFonts w:ascii="Arial" w:hAnsi="Arial" w:cs="Arial"/>
                <w:b/>
                <w:bCs/>
                <w:sz w:val="22"/>
                <w:szCs w:val="22"/>
              </w:rPr>
              <w:t>Pets</w:t>
            </w:r>
          </w:p>
        </w:tc>
        <w:tc>
          <w:tcPr>
            <w:tcW w:w="7796" w:type="dxa"/>
          </w:tcPr>
          <w:p w14:paraId="543E281B" w14:textId="77777777" w:rsidR="00D2759D" w:rsidRDefault="00D2759D" w:rsidP="0042795D">
            <w:pPr>
              <w:spacing w:line="480" w:lineRule="auto"/>
              <w:ind w:right="-663"/>
              <w:rPr>
                <w:rFonts w:ascii="Arial" w:hAnsi="Arial" w:cs="Arial"/>
                <w:b/>
                <w:bCs/>
                <w:sz w:val="22"/>
                <w:szCs w:val="22"/>
              </w:rPr>
            </w:pPr>
          </w:p>
          <w:p w14:paraId="042AE1A8" w14:textId="77777777" w:rsidR="00D2759D" w:rsidRDefault="00D2759D" w:rsidP="0042795D">
            <w:pPr>
              <w:spacing w:line="480" w:lineRule="auto"/>
              <w:ind w:right="-663"/>
              <w:rPr>
                <w:rFonts w:ascii="Arial" w:hAnsi="Arial" w:cs="Arial"/>
                <w:b/>
                <w:bCs/>
                <w:sz w:val="22"/>
                <w:szCs w:val="22"/>
              </w:rPr>
            </w:pPr>
          </w:p>
        </w:tc>
      </w:tr>
      <w:tr w:rsidR="00D2759D" w14:paraId="62857E83" w14:textId="77777777" w:rsidTr="00D2759D">
        <w:tc>
          <w:tcPr>
            <w:tcW w:w="2410" w:type="dxa"/>
          </w:tcPr>
          <w:p w14:paraId="65AAC1B9" w14:textId="23C36054" w:rsidR="00D2759D" w:rsidRPr="00D2759D" w:rsidRDefault="00D2759D" w:rsidP="00D2759D">
            <w:pPr>
              <w:spacing w:line="480" w:lineRule="auto"/>
              <w:ind w:right="-663"/>
              <w:rPr>
                <w:rFonts w:ascii="Arial" w:hAnsi="Arial" w:cs="Arial"/>
                <w:b/>
                <w:bCs/>
                <w:sz w:val="22"/>
                <w:szCs w:val="22"/>
              </w:rPr>
            </w:pPr>
            <w:r w:rsidRPr="00D2759D">
              <w:rPr>
                <w:rFonts w:ascii="Arial" w:hAnsi="Arial" w:cs="Arial"/>
                <w:b/>
                <w:bCs/>
                <w:sz w:val="22"/>
                <w:szCs w:val="22"/>
              </w:rPr>
              <w:t>Household members</w:t>
            </w:r>
          </w:p>
        </w:tc>
        <w:tc>
          <w:tcPr>
            <w:tcW w:w="7796" w:type="dxa"/>
          </w:tcPr>
          <w:p w14:paraId="553008A7" w14:textId="77777777" w:rsidR="00D2759D" w:rsidRDefault="00D2759D" w:rsidP="0042795D">
            <w:pPr>
              <w:spacing w:line="480" w:lineRule="auto"/>
              <w:ind w:right="-663"/>
              <w:rPr>
                <w:rFonts w:ascii="Arial" w:hAnsi="Arial" w:cs="Arial"/>
                <w:b/>
                <w:bCs/>
                <w:sz w:val="22"/>
                <w:szCs w:val="22"/>
              </w:rPr>
            </w:pPr>
          </w:p>
          <w:p w14:paraId="62D6B909" w14:textId="77777777" w:rsidR="00D2759D" w:rsidRDefault="00D2759D" w:rsidP="0042795D">
            <w:pPr>
              <w:spacing w:line="480" w:lineRule="auto"/>
              <w:ind w:right="-663"/>
              <w:rPr>
                <w:rFonts w:ascii="Arial" w:hAnsi="Arial" w:cs="Arial"/>
                <w:b/>
                <w:bCs/>
                <w:sz w:val="22"/>
                <w:szCs w:val="22"/>
              </w:rPr>
            </w:pPr>
          </w:p>
        </w:tc>
      </w:tr>
      <w:tr w:rsidR="00D2759D" w14:paraId="7553D0C5" w14:textId="77777777" w:rsidTr="00D2759D">
        <w:tc>
          <w:tcPr>
            <w:tcW w:w="2410" w:type="dxa"/>
          </w:tcPr>
          <w:p w14:paraId="01F43F3D" w14:textId="77777777" w:rsidR="00D2759D" w:rsidRDefault="00D2759D" w:rsidP="00D2759D">
            <w:pPr>
              <w:ind w:right="-663"/>
              <w:rPr>
                <w:rFonts w:ascii="Arial" w:hAnsi="Arial" w:cs="Arial"/>
                <w:b/>
                <w:bCs/>
                <w:sz w:val="22"/>
                <w:szCs w:val="22"/>
              </w:rPr>
            </w:pPr>
            <w:r w:rsidRPr="00D2759D">
              <w:rPr>
                <w:rFonts w:ascii="Arial" w:hAnsi="Arial" w:cs="Arial"/>
                <w:b/>
                <w:bCs/>
                <w:sz w:val="22"/>
                <w:szCs w:val="22"/>
              </w:rPr>
              <w:t>Support workers</w:t>
            </w:r>
          </w:p>
          <w:p w14:paraId="470D2192" w14:textId="77777777" w:rsidR="00D2759D" w:rsidRDefault="00D2759D" w:rsidP="00D2759D">
            <w:pPr>
              <w:ind w:right="-663"/>
              <w:rPr>
                <w:rFonts w:ascii="Arial" w:hAnsi="Arial" w:cs="Arial"/>
                <w:i/>
                <w:iCs/>
                <w:sz w:val="22"/>
                <w:szCs w:val="22"/>
              </w:rPr>
            </w:pPr>
            <w:r w:rsidRPr="00D2759D">
              <w:rPr>
                <w:rFonts w:ascii="Arial" w:hAnsi="Arial" w:cs="Arial"/>
                <w:i/>
                <w:iCs/>
                <w:sz w:val="22"/>
                <w:szCs w:val="22"/>
              </w:rPr>
              <w:t>If relevant</w:t>
            </w:r>
          </w:p>
          <w:p w14:paraId="38B7DD0A" w14:textId="77777777" w:rsidR="00D2759D" w:rsidRDefault="00D2759D" w:rsidP="00D2759D">
            <w:pPr>
              <w:ind w:right="-663"/>
              <w:rPr>
                <w:rFonts w:ascii="Arial" w:hAnsi="Arial" w:cs="Arial"/>
                <w:sz w:val="22"/>
                <w:szCs w:val="22"/>
              </w:rPr>
            </w:pPr>
          </w:p>
          <w:p w14:paraId="3653452D" w14:textId="0552BA3F" w:rsidR="00D2759D" w:rsidRPr="00D2759D" w:rsidRDefault="00D2759D" w:rsidP="00D2759D">
            <w:pPr>
              <w:ind w:right="-663"/>
              <w:rPr>
                <w:rFonts w:ascii="Arial" w:hAnsi="Arial" w:cs="Arial"/>
                <w:sz w:val="22"/>
                <w:szCs w:val="22"/>
              </w:rPr>
            </w:pPr>
          </w:p>
        </w:tc>
        <w:tc>
          <w:tcPr>
            <w:tcW w:w="7796" w:type="dxa"/>
          </w:tcPr>
          <w:p w14:paraId="3391A42B" w14:textId="77777777" w:rsidR="00D2759D" w:rsidRDefault="00D2759D" w:rsidP="0042795D">
            <w:pPr>
              <w:spacing w:line="480" w:lineRule="auto"/>
              <w:ind w:right="-663"/>
              <w:rPr>
                <w:rFonts w:ascii="Arial" w:hAnsi="Arial" w:cs="Arial"/>
                <w:b/>
                <w:bCs/>
                <w:sz w:val="22"/>
                <w:szCs w:val="22"/>
              </w:rPr>
            </w:pPr>
          </w:p>
        </w:tc>
      </w:tr>
      <w:tr w:rsidR="00D2759D" w14:paraId="38F7CD08" w14:textId="77777777" w:rsidTr="00D2759D">
        <w:tc>
          <w:tcPr>
            <w:tcW w:w="2410" w:type="dxa"/>
          </w:tcPr>
          <w:p w14:paraId="5E241397" w14:textId="77777777" w:rsidR="00D2759D" w:rsidRDefault="00D2759D" w:rsidP="00D2759D">
            <w:pPr>
              <w:ind w:right="-663"/>
              <w:rPr>
                <w:rFonts w:ascii="Arial" w:hAnsi="Arial" w:cs="Arial"/>
                <w:b/>
                <w:bCs/>
                <w:sz w:val="22"/>
                <w:szCs w:val="22"/>
              </w:rPr>
            </w:pPr>
            <w:r w:rsidRPr="00D2759D">
              <w:rPr>
                <w:rFonts w:ascii="Arial" w:hAnsi="Arial" w:cs="Arial"/>
                <w:b/>
                <w:bCs/>
                <w:sz w:val="22"/>
                <w:szCs w:val="22"/>
              </w:rPr>
              <w:t>Other requirements</w:t>
            </w:r>
          </w:p>
          <w:p w14:paraId="45C1E295" w14:textId="1730C62F" w:rsidR="00D2759D" w:rsidRPr="00D2759D" w:rsidRDefault="00D2759D" w:rsidP="00D2759D">
            <w:pPr>
              <w:ind w:right="-663"/>
              <w:rPr>
                <w:rFonts w:ascii="Arial" w:hAnsi="Arial" w:cs="Arial"/>
                <w:i/>
                <w:iCs/>
                <w:sz w:val="22"/>
                <w:szCs w:val="22"/>
              </w:rPr>
            </w:pPr>
            <w:r>
              <w:rPr>
                <w:rFonts w:ascii="Arial" w:hAnsi="Arial" w:cs="Arial"/>
                <w:i/>
                <w:iCs/>
                <w:sz w:val="22"/>
                <w:szCs w:val="22"/>
              </w:rPr>
              <w:t>E.g., parking</w:t>
            </w:r>
          </w:p>
        </w:tc>
        <w:tc>
          <w:tcPr>
            <w:tcW w:w="7796" w:type="dxa"/>
          </w:tcPr>
          <w:p w14:paraId="6900068B" w14:textId="77777777" w:rsidR="00D2759D" w:rsidRDefault="00D2759D" w:rsidP="0042795D">
            <w:pPr>
              <w:spacing w:line="480" w:lineRule="auto"/>
              <w:ind w:right="-663"/>
              <w:rPr>
                <w:rFonts w:ascii="Arial" w:hAnsi="Arial" w:cs="Arial"/>
                <w:b/>
                <w:bCs/>
                <w:sz w:val="22"/>
                <w:szCs w:val="22"/>
              </w:rPr>
            </w:pPr>
          </w:p>
          <w:p w14:paraId="3A1E56E1" w14:textId="77777777" w:rsidR="00D2759D" w:rsidRDefault="00D2759D" w:rsidP="0042795D">
            <w:pPr>
              <w:spacing w:line="480" w:lineRule="auto"/>
              <w:ind w:right="-663"/>
              <w:rPr>
                <w:rFonts w:ascii="Arial" w:hAnsi="Arial" w:cs="Arial"/>
                <w:b/>
                <w:bCs/>
                <w:sz w:val="22"/>
                <w:szCs w:val="22"/>
              </w:rPr>
            </w:pPr>
          </w:p>
        </w:tc>
      </w:tr>
    </w:tbl>
    <w:p w14:paraId="02BAE425" w14:textId="77777777" w:rsidR="00D2759D" w:rsidRDefault="00D2759D" w:rsidP="0042795D">
      <w:pPr>
        <w:spacing w:line="480" w:lineRule="auto"/>
        <w:ind w:right="-663"/>
        <w:rPr>
          <w:rFonts w:ascii="Arial" w:hAnsi="Arial" w:cs="Arial"/>
          <w:b/>
          <w:bCs/>
          <w:sz w:val="22"/>
          <w:szCs w:val="22"/>
        </w:rPr>
      </w:pPr>
    </w:p>
    <w:p w14:paraId="6F7916B8" w14:textId="77777777" w:rsidR="00D2759D" w:rsidRDefault="00D2759D" w:rsidP="007D1226">
      <w:pPr>
        <w:spacing w:line="360" w:lineRule="auto"/>
        <w:ind w:right="-663"/>
        <w:rPr>
          <w:rFonts w:ascii="Arial" w:hAnsi="Arial" w:cs="Arial"/>
          <w:b/>
          <w:bCs/>
          <w:sz w:val="22"/>
          <w:szCs w:val="22"/>
        </w:rPr>
      </w:pPr>
    </w:p>
    <w:p w14:paraId="5CE5E440" w14:textId="5A79031B" w:rsidR="007D1226" w:rsidRDefault="007D1226" w:rsidP="007D1226">
      <w:pPr>
        <w:spacing w:line="360" w:lineRule="auto"/>
        <w:ind w:right="-663"/>
        <w:rPr>
          <w:rFonts w:ascii="Arial" w:hAnsi="Arial" w:cs="Arial"/>
          <w:b/>
          <w:bCs/>
          <w:sz w:val="22"/>
          <w:szCs w:val="22"/>
        </w:rPr>
      </w:pPr>
      <w:r>
        <w:rPr>
          <w:rFonts w:ascii="Arial" w:hAnsi="Arial" w:cs="Arial"/>
          <w:b/>
          <w:bCs/>
          <w:sz w:val="22"/>
          <w:szCs w:val="22"/>
        </w:rPr>
        <w:t>Declaration</w:t>
      </w:r>
    </w:p>
    <w:p w14:paraId="32816FBF" w14:textId="77777777" w:rsidR="001A6EA1" w:rsidRDefault="001A6EA1" w:rsidP="00FF5507">
      <w:pPr>
        <w:spacing w:line="360" w:lineRule="auto"/>
        <w:ind w:right="-663"/>
        <w:rPr>
          <w:rFonts w:ascii="Arial" w:hAnsi="Arial" w:cs="Arial"/>
          <w:sz w:val="22"/>
          <w:szCs w:val="22"/>
        </w:rPr>
      </w:pPr>
    </w:p>
    <w:p w14:paraId="0221CB30" w14:textId="2A35B3F2" w:rsidR="008F397C" w:rsidRDefault="00487943" w:rsidP="00FF5507">
      <w:pPr>
        <w:spacing w:line="360" w:lineRule="auto"/>
        <w:ind w:right="-663"/>
        <w:rPr>
          <w:rFonts w:ascii="Arial" w:hAnsi="Arial" w:cs="Arial"/>
          <w:sz w:val="22"/>
          <w:szCs w:val="22"/>
        </w:rPr>
      </w:pPr>
      <w:r>
        <w:rPr>
          <w:rFonts w:ascii="Arial" w:hAnsi="Arial" w:cs="Arial"/>
          <w:sz w:val="22"/>
          <w:szCs w:val="22"/>
        </w:rPr>
        <w:t xml:space="preserve">By </w:t>
      </w:r>
      <w:r w:rsidR="008157BB">
        <w:rPr>
          <w:rFonts w:ascii="Arial" w:hAnsi="Arial" w:cs="Arial"/>
          <w:sz w:val="22"/>
          <w:szCs w:val="22"/>
        </w:rPr>
        <w:t xml:space="preserve">applying for this transfer, I understand that I must leave my current property </w:t>
      </w:r>
      <w:r w:rsidR="007D1226">
        <w:rPr>
          <w:rFonts w:ascii="Arial" w:hAnsi="Arial" w:cs="Arial"/>
          <w:sz w:val="22"/>
          <w:szCs w:val="22"/>
        </w:rPr>
        <w:t>clean and undamaged, pay any bond and rent in advance before moving, and ensure my rent account is up to date. Failure to do so may lead to my transfer application being withdrawn.</w:t>
      </w:r>
    </w:p>
    <w:p w14:paraId="6C921638" w14:textId="77777777" w:rsidR="00207804" w:rsidRDefault="00207804" w:rsidP="00FF5507">
      <w:pPr>
        <w:spacing w:line="360" w:lineRule="auto"/>
        <w:ind w:right="-663"/>
        <w:rPr>
          <w:rFonts w:ascii="Arial" w:hAnsi="Arial" w:cs="Arial"/>
          <w:sz w:val="22"/>
          <w:szCs w:val="22"/>
        </w:rPr>
      </w:pPr>
    </w:p>
    <w:p w14:paraId="1BB8C8CB" w14:textId="77777777" w:rsidR="00487943" w:rsidRPr="00487943" w:rsidRDefault="00487943" w:rsidP="00FF5507">
      <w:pPr>
        <w:spacing w:line="360" w:lineRule="auto"/>
        <w:ind w:right="-663"/>
        <w:rPr>
          <w:rFonts w:ascii="Arial" w:hAnsi="Arial" w:cs="Arial"/>
          <w:sz w:val="22"/>
          <w:szCs w:val="22"/>
        </w:rPr>
      </w:pPr>
    </w:p>
    <w:p w14:paraId="1F919980" w14:textId="77777777" w:rsidR="008F397C" w:rsidRDefault="00FF5507" w:rsidP="00BC596B">
      <w:pPr>
        <w:spacing w:line="360" w:lineRule="auto"/>
        <w:ind w:right="-663"/>
        <w:rPr>
          <w:rFonts w:ascii="Arial" w:hAnsi="Arial" w:cs="Arial"/>
          <w:b/>
          <w:bCs/>
          <w:sz w:val="22"/>
          <w:szCs w:val="22"/>
        </w:rPr>
      </w:pPr>
      <w:r>
        <w:rPr>
          <w:rFonts w:ascii="Arial" w:hAnsi="Arial" w:cs="Arial"/>
          <w:b/>
          <w:bCs/>
          <w:sz w:val="22"/>
          <w:szCs w:val="22"/>
        </w:rPr>
        <w:t xml:space="preserve">Renter signature: </w:t>
      </w:r>
      <w:r w:rsidRPr="00FF5507">
        <w:rPr>
          <w:rFonts w:ascii="Arial" w:hAnsi="Arial" w:cs="Arial"/>
          <w:sz w:val="22"/>
          <w:szCs w:val="22"/>
        </w:rPr>
        <w:t>_____________________________________</w:t>
      </w:r>
    </w:p>
    <w:p w14:paraId="78FF8289" w14:textId="77777777" w:rsidR="008F397C" w:rsidRDefault="008F397C" w:rsidP="00BC596B">
      <w:pPr>
        <w:spacing w:line="360" w:lineRule="auto"/>
        <w:ind w:right="-663"/>
        <w:rPr>
          <w:rFonts w:ascii="Arial" w:hAnsi="Arial" w:cs="Arial"/>
          <w:b/>
          <w:bCs/>
          <w:sz w:val="22"/>
          <w:szCs w:val="22"/>
        </w:rPr>
      </w:pPr>
    </w:p>
    <w:p w14:paraId="4B32E38E" w14:textId="77777777" w:rsidR="008F397C" w:rsidRDefault="008F397C" w:rsidP="00BC596B">
      <w:pPr>
        <w:spacing w:line="360" w:lineRule="auto"/>
        <w:ind w:right="-663"/>
        <w:rPr>
          <w:rFonts w:ascii="Arial" w:hAnsi="Arial" w:cs="Arial"/>
          <w:sz w:val="22"/>
          <w:szCs w:val="22"/>
        </w:rPr>
      </w:pPr>
      <w:r w:rsidRPr="008F397C">
        <w:rPr>
          <w:rFonts w:ascii="Arial" w:hAnsi="Arial" w:cs="Arial"/>
          <w:b/>
          <w:bCs/>
          <w:sz w:val="22"/>
          <w:szCs w:val="22"/>
        </w:rPr>
        <w:t>Date:</w:t>
      </w:r>
      <w:r>
        <w:rPr>
          <w:rFonts w:ascii="Arial" w:hAnsi="Arial" w:cs="Arial"/>
          <w:sz w:val="22"/>
          <w:szCs w:val="22"/>
        </w:rPr>
        <w:t xml:space="preserve"> ________________________________</w:t>
      </w:r>
      <w:r w:rsidR="00604A3E">
        <w:rPr>
          <w:rFonts w:ascii="Arial" w:hAnsi="Arial" w:cs="Arial"/>
          <w:sz w:val="22"/>
          <w:szCs w:val="22"/>
        </w:rPr>
        <w:t>_______________</w:t>
      </w:r>
    </w:p>
    <w:p w14:paraId="7D4D89F2" w14:textId="77777777" w:rsidR="00487943" w:rsidRDefault="00487943" w:rsidP="00BC596B">
      <w:pPr>
        <w:spacing w:line="360" w:lineRule="auto"/>
        <w:ind w:right="-663"/>
        <w:rPr>
          <w:rFonts w:ascii="Arial" w:hAnsi="Arial" w:cs="Arial"/>
          <w:sz w:val="22"/>
          <w:szCs w:val="22"/>
        </w:rPr>
      </w:pPr>
    </w:p>
    <w:p w14:paraId="0078C81C" w14:textId="77777777" w:rsidR="00487943" w:rsidRDefault="00487943" w:rsidP="00BC596B">
      <w:pPr>
        <w:spacing w:line="360" w:lineRule="auto"/>
        <w:ind w:right="-663"/>
        <w:rPr>
          <w:rFonts w:ascii="Arial" w:hAnsi="Arial" w:cs="Arial"/>
          <w:sz w:val="22"/>
          <w:szCs w:val="22"/>
        </w:rPr>
      </w:pPr>
    </w:p>
    <w:p w14:paraId="577A8A75" w14:textId="476B4F34" w:rsidR="00487943" w:rsidRPr="008F397C" w:rsidRDefault="00487943" w:rsidP="00BC596B">
      <w:pPr>
        <w:spacing w:line="360" w:lineRule="auto"/>
        <w:ind w:right="-663"/>
        <w:rPr>
          <w:rFonts w:ascii="Arial" w:hAnsi="Arial" w:cs="Arial"/>
          <w:sz w:val="22"/>
          <w:szCs w:val="22"/>
        </w:rPr>
        <w:sectPr w:rsidR="00487943" w:rsidRPr="008F397C" w:rsidSect="00D91673">
          <w:footerReference w:type="even" r:id="rId12"/>
          <w:footerReference w:type="default" r:id="rId13"/>
          <w:headerReference w:type="first" r:id="rId14"/>
          <w:footerReference w:type="first" r:id="rId15"/>
          <w:pgSz w:w="11906" w:h="16838" w:code="9"/>
          <w:pgMar w:top="663" w:right="1797" w:bottom="720" w:left="1259" w:header="539" w:footer="0" w:gutter="0"/>
          <w:cols w:space="720"/>
          <w:titlePg/>
          <w:docGrid w:linePitch="360"/>
        </w:sectPr>
      </w:pPr>
      <w:r>
        <w:rPr>
          <w:rFonts w:ascii="Arial" w:hAnsi="Arial" w:cs="Arial"/>
          <w:sz w:val="22"/>
          <w:szCs w:val="22"/>
        </w:rPr>
        <w:t xml:space="preserve">Your Transfer Application will be assessed internally and WHL will inform you of the outcome. If you are successful in </w:t>
      </w:r>
      <w:r w:rsidR="001A6EA1">
        <w:rPr>
          <w:rFonts w:ascii="Arial" w:hAnsi="Arial" w:cs="Arial"/>
          <w:sz w:val="22"/>
          <w:szCs w:val="22"/>
        </w:rPr>
        <w:t xml:space="preserve">your application, you will be on the shortlist for any appropriate vacancies that arise. This does not guarantee a new property, but it ensures that your application will be considered if any suitable properties become vacant. </w:t>
      </w:r>
    </w:p>
    <w:p w14:paraId="27B29533" w14:textId="3BF2C0C1" w:rsidR="00064113" w:rsidRPr="00305AE7" w:rsidRDefault="007747D6" w:rsidP="00BC596B">
      <w:pPr>
        <w:spacing w:line="360" w:lineRule="auto"/>
        <w:ind w:right="-663"/>
        <w:rPr>
          <w:rFonts w:ascii="Arial" w:hAnsi="Arial" w:cs="Arial"/>
          <w:szCs w:val="24"/>
          <w:u w:val="single"/>
        </w:rPr>
      </w:pPr>
      <w:r w:rsidRPr="00305AE7">
        <w:rPr>
          <w:rFonts w:ascii="Arial" w:hAnsi="Arial" w:cs="Arial"/>
          <w:szCs w:val="24"/>
          <w:u w:val="single"/>
        </w:rPr>
        <w:lastRenderedPageBreak/>
        <w:t>OFFICE USE ONLY</w:t>
      </w:r>
    </w:p>
    <w:p w14:paraId="33E0EB3D" w14:textId="69B99076" w:rsidR="007747D6" w:rsidRPr="009062C4" w:rsidRDefault="009062C4" w:rsidP="009062C4">
      <w:pPr>
        <w:spacing w:line="360" w:lineRule="auto"/>
        <w:ind w:right="-663"/>
        <w:jc w:val="center"/>
        <w:rPr>
          <w:rFonts w:ascii="Arial" w:hAnsi="Arial" w:cs="Arial"/>
          <w:b/>
          <w:bCs/>
          <w:sz w:val="22"/>
          <w:szCs w:val="22"/>
        </w:rPr>
      </w:pPr>
      <w:r w:rsidRPr="009062C4">
        <w:rPr>
          <w:rFonts w:ascii="Arial" w:hAnsi="Arial" w:cs="Arial"/>
          <w:b/>
          <w:bCs/>
          <w:sz w:val="22"/>
          <w:szCs w:val="22"/>
        </w:rPr>
        <w:t>Property Condition</w:t>
      </w:r>
    </w:p>
    <w:p w14:paraId="36F1AD30" w14:textId="28C33F63" w:rsidR="000D5E6C" w:rsidRPr="009062C4" w:rsidRDefault="000D5E6C" w:rsidP="001A6EA1">
      <w:pPr>
        <w:spacing w:line="480" w:lineRule="auto"/>
        <w:ind w:right="-663"/>
        <w:rPr>
          <w:rFonts w:ascii="Arial" w:hAnsi="Arial" w:cs="Arial"/>
          <w:b/>
          <w:bCs/>
          <w:sz w:val="22"/>
          <w:szCs w:val="22"/>
        </w:rPr>
      </w:pPr>
      <w:r w:rsidRPr="009062C4">
        <w:rPr>
          <w:rFonts w:ascii="Arial" w:hAnsi="Arial" w:cs="Arial"/>
          <w:b/>
          <w:bCs/>
          <w:sz w:val="22"/>
          <w:szCs w:val="22"/>
        </w:rPr>
        <w:t xml:space="preserve">Date of last inspection: </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w:t>
      </w:r>
    </w:p>
    <w:p w14:paraId="24116AC9" w14:textId="546D6602" w:rsidR="000D5E6C" w:rsidRDefault="000D5E6C" w:rsidP="001A6EA1">
      <w:pPr>
        <w:spacing w:line="480" w:lineRule="auto"/>
        <w:ind w:right="-663"/>
        <w:rPr>
          <w:rFonts w:ascii="Arial" w:hAnsi="Arial" w:cs="Arial"/>
          <w:sz w:val="22"/>
          <w:szCs w:val="22"/>
        </w:rPr>
      </w:pPr>
      <w:r w:rsidRPr="009062C4">
        <w:rPr>
          <w:rFonts w:ascii="Arial" w:hAnsi="Arial" w:cs="Arial"/>
          <w:b/>
          <w:bCs/>
          <w:sz w:val="22"/>
          <w:szCs w:val="22"/>
        </w:rPr>
        <w:t>Condition of property:</w:t>
      </w:r>
      <w:r w:rsidR="009062C4">
        <w:rPr>
          <w:rFonts w:ascii="Arial" w:hAnsi="Arial" w:cs="Arial"/>
          <w:b/>
          <w:bCs/>
          <w:sz w:val="22"/>
          <w:szCs w:val="22"/>
        </w:rPr>
        <w:t xml:space="preserve"> </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w:t>
      </w:r>
    </w:p>
    <w:p w14:paraId="18DDB23B" w14:textId="00D82A14" w:rsidR="009062C4" w:rsidRPr="009062C4" w:rsidRDefault="009062C4" w:rsidP="001A6EA1">
      <w:pPr>
        <w:spacing w:line="480" w:lineRule="auto"/>
        <w:ind w:right="-663"/>
        <w:rPr>
          <w:rFonts w:ascii="Arial" w:hAnsi="Arial" w:cs="Arial"/>
          <w:b/>
          <w:bCs/>
          <w:sz w:val="22"/>
          <w:szCs w:val="22"/>
        </w:rPr>
      </w:pPr>
      <w:r>
        <w:rPr>
          <w:rFonts w:ascii="Arial" w:hAnsi="Arial" w:cs="Arial"/>
          <w:sz w:val="22"/>
          <w:szCs w:val="22"/>
        </w:rPr>
        <w:t>___________________________________________________________________________</w:t>
      </w:r>
    </w:p>
    <w:p w14:paraId="64F0AAD3" w14:textId="6E67FF06" w:rsidR="000D5E6C" w:rsidRDefault="000D5E6C" w:rsidP="001A6EA1">
      <w:pPr>
        <w:spacing w:line="480" w:lineRule="auto"/>
        <w:ind w:right="-663"/>
        <w:rPr>
          <w:rFonts w:ascii="Arial" w:hAnsi="Arial" w:cs="Arial"/>
          <w:sz w:val="22"/>
          <w:szCs w:val="22"/>
        </w:rPr>
      </w:pPr>
      <w:r w:rsidRPr="009062C4">
        <w:rPr>
          <w:rFonts w:ascii="Arial" w:hAnsi="Arial" w:cs="Arial"/>
          <w:b/>
          <w:bCs/>
          <w:sz w:val="22"/>
          <w:szCs w:val="22"/>
        </w:rPr>
        <w:t>Outs</w:t>
      </w:r>
      <w:r w:rsidR="009062C4" w:rsidRPr="009062C4">
        <w:rPr>
          <w:rFonts w:ascii="Arial" w:hAnsi="Arial" w:cs="Arial"/>
          <w:b/>
          <w:bCs/>
          <w:sz w:val="22"/>
          <w:szCs w:val="22"/>
        </w:rPr>
        <w:t xml:space="preserve">tanding works or damage: </w:t>
      </w:r>
      <w:r w:rsidR="009062C4">
        <w:rPr>
          <w:rFonts w:ascii="Arial" w:hAnsi="Arial" w:cs="Arial"/>
          <w:b/>
          <w:bCs/>
          <w:sz w:val="22"/>
          <w:szCs w:val="22"/>
        </w:rPr>
        <w:t xml:space="preserve"> </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r w:rsidR="009062C4">
        <w:rPr>
          <w:rFonts w:ascii="Arial" w:hAnsi="Arial" w:cs="Arial"/>
          <w:sz w:val="22"/>
          <w:szCs w:val="22"/>
        </w:rPr>
        <w:t>___________</w:t>
      </w:r>
      <w:r w:rsidR="009062C4" w:rsidRPr="00F5499D">
        <w:rPr>
          <w:rFonts w:ascii="Arial" w:hAnsi="Arial" w:cs="Arial"/>
          <w:sz w:val="22"/>
          <w:szCs w:val="22"/>
        </w:rPr>
        <w:t>_</w:t>
      </w:r>
    </w:p>
    <w:p w14:paraId="4821740B" w14:textId="44F25EDF" w:rsidR="009062C4" w:rsidRPr="009062C4" w:rsidRDefault="009062C4" w:rsidP="001A6EA1">
      <w:pPr>
        <w:spacing w:line="480" w:lineRule="auto"/>
        <w:ind w:right="-663"/>
        <w:rPr>
          <w:rFonts w:ascii="Arial" w:hAnsi="Arial" w:cs="Arial"/>
          <w:b/>
          <w:bCs/>
          <w:sz w:val="22"/>
          <w:szCs w:val="22"/>
        </w:rPr>
      </w:pPr>
      <w:r>
        <w:rPr>
          <w:rFonts w:ascii="Arial" w:hAnsi="Arial" w:cs="Arial"/>
          <w:sz w:val="22"/>
          <w:szCs w:val="22"/>
        </w:rPr>
        <w:t>___________________________________________________________________________</w:t>
      </w:r>
    </w:p>
    <w:p w14:paraId="52E58A02" w14:textId="5673C3DB" w:rsidR="009062C4" w:rsidRPr="009062C4" w:rsidRDefault="009062C4" w:rsidP="00BC596B">
      <w:pPr>
        <w:spacing w:line="360" w:lineRule="auto"/>
        <w:ind w:right="-663"/>
        <w:rPr>
          <w:rFonts w:ascii="Arial" w:hAnsi="Arial" w:cs="Arial"/>
          <w:i/>
          <w:iCs/>
          <w:sz w:val="22"/>
          <w:szCs w:val="22"/>
        </w:rPr>
      </w:pPr>
      <w:r>
        <w:rPr>
          <w:rFonts w:ascii="Arial" w:hAnsi="Arial" w:cs="Arial"/>
          <w:i/>
          <w:iCs/>
          <w:sz w:val="22"/>
          <w:szCs w:val="22"/>
        </w:rPr>
        <w:t xml:space="preserve">If no inspection has been completed in the last 3 months, TOs are required to complete a Transfer Inspection to determine if the renter is appropriate for a transfer. </w:t>
      </w:r>
    </w:p>
    <w:p w14:paraId="2A814A6F" w14:textId="77777777" w:rsidR="00064113" w:rsidRDefault="00064113" w:rsidP="00BC596B">
      <w:pPr>
        <w:spacing w:line="360" w:lineRule="auto"/>
        <w:ind w:right="-663"/>
        <w:rPr>
          <w:rFonts w:ascii="Arial" w:hAnsi="Arial" w:cs="Arial"/>
          <w:b/>
          <w:bCs/>
          <w:sz w:val="22"/>
          <w:szCs w:val="22"/>
        </w:rPr>
      </w:pPr>
    </w:p>
    <w:p w14:paraId="31870075" w14:textId="628AD919" w:rsidR="00077F5D" w:rsidRDefault="00077F5D" w:rsidP="00305AE7">
      <w:pPr>
        <w:spacing w:line="360" w:lineRule="auto"/>
        <w:ind w:right="-663"/>
        <w:jc w:val="center"/>
        <w:rPr>
          <w:rFonts w:ascii="Arial" w:hAnsi="Arial" w:cs="Arial"/>
          <w:b/>
          <w:bCs/>
          <w:sz w:val="22"/>
          <w:szCs w:val="22"/>
        </w:rPr>
      </w:pPr>
      <w:r>
        <w:rPr>
          <w:rFonts w:ascii="Arial" w:hAnsi="Arial" w:cs="Arial"/>
          <w:b/>
          <w:bCs/>
          <w:sz w:val="22"/>
          <w:szCs w:val="22"/>
        </w:rPr>
        <w:t>Sustaining Tenancies</w:t>
      </w:r>
    </w:p>
    <w:p w14:paraId="7C4F87ED" w14:textId="499DE02C" w:rsidR="00D95D33" w:rsidRDefault="00077F5D" w:rsidP="00E13347">
      <w:pPr>
        <w:spacing w:line="480" w:lineRule="auto"/>
        <w:ind w:right="-663"/>
        <w:rPr>
          <w:rFonts w:ascii="Arial" w:hAnsi="Arial" w:cs="Arial"/>
          <w:sz w:val="22"/>
          <w:szCs w:val="22"/>
        </w:rPr>
      </w:pPr>
      <w:r>
        <w:rPr>
          <w:rFonts w:ascii="Arial" w:hAnsi="Arial" w:cs="Arial"/>
          <w:b/>
          <w:bCs/>
          <w:sz w:val="22"/>
          <w:szCs w:val="22"/>
        </w:rPr>
        <w:t>Arrear</w:t>
      </w:r>
      <w:r w:rsidR="00E11C90">
        <w:rPr>
          <w:rFonts w:ascii="Arial" w:hAnsi="Arial" w:cs="Arial"/>
          <w:b/>
          <w:bCs/>
          <w:sz w:val="22"/>
          <w:szCs w:val="22"/>
        </w:rPr>
        <w:t>s history:</w:t>
      </w:r>
      <w:r w:rsidR="00305AE7">
        <w:rPr>
          <w:rFonts w:ascii="Arial" w:hAnsi="Arial" w:cs="Arial"/>
          <w:b/>
          <w:bCs/>
          <w:sz w:val="22"/>
          <w:szCs w:val="22"/>
        </w:rPr>
        <w:t xml:space="preserve"> </w:t>
      </w:r>
      <w:r w:rsidR="00305AE7">
        <w:rPr>
          <w:rFonts w:ascii="Arial" w:hAnsi="Arial" w:cs="Arial"/>
          <w:sz w:val="22"/>
          <w:szCs w:val="22"/>
        </w:rPr>
        <w:t>____</w:t>
      </w:r>
      <w:r w:rsidR="00305AE7" w:rsidRPr="00F5499D">
        <w:rPr>
          <w:rFonts w:ascii="Arial" w:hAnsi="Arial" w:cs="Arial"/>
          <w:sz w:val="22"/>
          <w:szCs w:val="22"/>
        </w:rPr>
        <w:t>_</w:t>
      </w:r>
      <w:r w:rsidR="00305AE7">
        <w:rPr>
          <w:rFonts w:ascii="Arial" w:hAnsi="Arial" w:cs="Arial"/>
          <w:sz w:val="22"/>
          <w:szCs w:val="22"/>
        </w:rPr>
        <w:t>___________</w:t>
      </w:r>
      <w:r w:rsidR="00305AE7" w:rsidRPr="00F5499D">
        <w:rPr>
          <w:rFonts w:ascii="Arial" w:hAnsi="Arial" w:cs="Arial"/>
          <w:sz w:val="22"/>
          <w:szCs w:val="22"/>
        </w:rPr>
        <w:t>_</w:t>
      </w:r>
      <w:r w:rsidR="00305AE7">
        <w:rPr>
          <w:rFonts w:ascii="Arial" w:hAnsi="Arial" w:cs="Arial"/>
          <w:sz w:val="22"/>
          <w:szCs w:val="22"/>
        </w:rPr>
        <w:t>___________</w:t>
      </w:r>
      <w:r w:rsidR="00305AE7" w:rsidRPr="00F5499D">
        <w:rPr>
          <w:rFonts w:ascii="Arial" w:hAnsi="Arial" w:cs="Arial"/>
          <w:sz w:val="22"/>
          <w:szCs w:val="22"/>
        </w:rPr>
        <w:t>_</w:t>
      </w:r>
      <w:r w:rsidR="00305AE7">
        <w:rPr>
          <w:rFonts w:ascii="Arial" w:hAnsi="Arial" w:cs="Arial"/>
          <w:sz w:val="22"/>
          <w:szCs w:val="22"/>
        </w:rPr>
        <w:t>___________</w:t>
      </w:r>
      <w:r w:rsidR="00305AE7" w:rsidRPr="00F5499D">
        <w:rPr>
          <w:rFonts w:ascii="Arial" w:hAnsi="Arial" w:cs="Arial"/>
          <w:sz w:val="22"/>
          <w:szCs w:val="22"/>
        </w:rPr>
        <w:t>_</w:t>
      </w:r>
      <w:r w:rsidR="00305AE7">
        <w:rPr>
          <w:rFonts w:ascii="Arial" w:hAnsi="Arial" w:cs="Arial"/>
          <w:sz w:val="22"/>
          <w:szCs w:val="22"/>
        </w:rPr>
        <w:t>_____________________</w:t>
      </w:r>
    </w:p>
    <w:p w14:paraId="76F49777" w14:textId="62042B5E" w:rsidR="00305AE7" w:rsidRDefault="00305AE7" w:rsidP="00E13347">
      <w:pPr>
        <w:spacing w:line="480" w:lineRule="auto"/>
        <w:ind w:right="-663"/>
        <w:rPr>
          <w:rFonts w:ascii="Arial" w:hAnsi="Arial" w:cs="Arial"/>
          <w:b/>
          <w:bCs/>
          <w:sz w:val="22"/>
          <w:szCs w:val="22"/>
        </w:rPr>
      </w:pPr>
      <w:r>
        <w:rPr>
          <w:rFonts w:ascii="Arial" w:hAnsi="Arial" w:cs="Arial"/>
          <w:sz w:val="22"/>
          <w:szCs w:val="22"/>
        </w:rPr>
        <w:t>____________________________________________________________________________</w:t>
      </w:r>
    </w:p>
    <w:p w14:paraId="5B6E6DCC" w14:textId="06749E13" w:rsidR="00D95D33" w:rsidRDefault="00D564E8" w:rsidP="00E13347">
      <w:pPr>
        <w:spacing w:line="480" w:lineRule="auto"/>
        <w:ind w:right="-663"/>
        <w:rPr>
          <w:rFonts w:ascii="Arial" w:hAnsi="Arial" w:cs="Arial"/>
          <w:sz w:val="22"/>
          <w:szCs w:val="22"/>
        </w:rPr>
      </w:pPr>
      <w:r>
        <w:rPr>
          <w:rFonts w:ascii="Arial" w:hAnsi="Arial" w:cs="Arial"/>
          <w:b/>
          <w:bCs/>
          <w:sz w:val="22"/>
          <w:szCs w:val="22"/>
        </w:rPr>
        <w:t xml:space="preserve">History of transfers: </w:t>
      </w:r>
      <w:r w:rsidR="00305AE7">
        <w:rPr>
          <w:rFonts w:ascii="Arial" w:hAnsi="Arial" w:cs="Arial"/>
          <w:sz w:val="22"/>
          <w:szCs w:val="22"/>
        </w:rPr>
        <w:t>____</w:t>
      </w:r>
      <w:r w:rsidR="00305AE7" w:rsidRPr="00F5499D">
        <w:rPr>
          <w:rFonts w:ascii="Arial" w:hAnsi="Arial" w:cs="Arial"/>
          <w:sz w:val="22"/>
          <w:szCs w:val="22"/>
        </w:rPr>
        <w:t>_</w:t>
      </w:r>
      <w:r w:rsidR="00305AE7">
        <w:rPr>
          <w:rFonts w:ascii="Arial" w:hAnsi="Arial" w:cs="Arial"/>
          <w:sz w:val="22"/>
          <w:szCs w:val="22"/>
        </w:rPr>
        <w:t>___________</w:t>
      </w:r>
      <w:r w:rsidR="00305AE7" w:rsidRPr="00F5499D">
        <w:rPr>
          <w:rFonts w:ascii="Arial" w:hAnsi="Arial" w:cs="Arial"/>
          <w:sz w:val="22"/>
          <w:szCs w:val="22"/>
        </w:rPr>
        <w:t>_</w:t>
      </w:r>
      <w:r w:rsidR="00305AE7">
        <w:rPr>
          <w:rFonts w:ascii="Arial" w:hAnsi="Arial" w:cs="Arial"/>
          <w:sz w:val="22"/>
          <w:szCs w:val="22"/>
        </w:rPr>
        <w:t>___________</w:t>
      </w:r>
      <w:r w:rsidR="00305AE7" w:rsidRPr="00F5499D">
        <w:rPr>
          <w:rFonts w:ascii="Arial" w:hAnsi="Arial" w:cs="Arial"/>
          <w:sz w:val="22"/>
          <w:szCs w:val="22"/>
        </w:rPr>
        <w:t>_</w:t>
      </w:r>
      <w:r w:rsidR="00305AE7">
        <w:rPr>
          <w:rFonts w:ascii="Arial" w:hAnsi="Arial" w:cs="Arial"/>
          <w:sz w:val="22"/>
          <w:szCs w:val="22"/>
        </w:rPr>
        <w:t>______________________________</w:t>
      </w:r>
    </w:p>
    <w:p w14:paraId="4653614D" w14:textId="2B106CB3" w:rsidR="00D564E8" w:rsidRDefault="00BE4592" w:rsidP="00E13347">
      <w:pPr>
        <w:spacing w:line="480" w:lineRule="auto"/>
        <w:ind w:right="-663"/>
        <w:rPr>
          <w:rFonts w:ascii="Arial" w:hAnsi="Arial" w:cs="Arial"/>
          <w:sz w:val="22"/>
          <w:szCs w:val="22"/>
        </w:rPr>
      </w:pPr>
      <w:r>
        <w:rPr>
          <w:rFonts w:ascii="Arial" w:hAnsi="Arial" w:cs="Arial"/>
          <w:b/>
          <w:bCs/>
          <w:sz w:val="22"/>
          <w:szCs w:val="22"/>
        </w:rPr>
        <w:t>Compliance with lease / RTA:</w:t>
      </w:r>
      <w:r w:rsidR="00305AE7">
        <w:rPr>
          <w:rFonts w:ascii="Arial" w:hAnsi="Arial" w:cs="Arial"/>
          <w:b/>
          <w:bCs/>
          <w:sz w:val="22"/>
          <w:szCs w:val="22"/>
        </w:rPr>
        <w:t xml:space="preserve"> </w:t>
      </w:r>
      <w:r w:rsidR="00305AE7" w:rsidRPr="00305AE7">
        <w:rPr>
          <w:rFonts w:ascii="Arial" w:hAnsi="Arial" w:cs="Arial"/>
          <w:sz w:val="22"/>
          <w:szCs w:val="22"/>
        </w:rPr>
        <w:t>___________________________________________________</w:t>
      </w:r>
    </w:p>
    <w:p w14:paraId="7A69DAA5" w14:textId="5CB281BC" w:rsidR="00305AE7" w:rsidRPr="00305AE7" w:rsidRDefault="00305AE7" w:rsidP="00E13347">
      <w:pPr>
        <w:spacing w:line="480" w:lineRule="auto"/>
        <w:ind w:right="-663"/>
        <w:rPr>
          <w:rFonts w:ascii="Arial" w:hAnsi="Arial" w:cs="Arial"/>
          <w:sz w:val="22"/>
          <w:szCs w:val="22"/>
        </w:rPr>
      </w:pPr>
      <w:r>
        <w:rPr>
          <w:rFonts w:ascii="Arial" w:hAnsi="Arial" w:cs="Arial"/>
          <w:sz w:val="22"/>
          <w:szCs w:val="22"/>
        </w:rPr>
        <w:t>_____________________________________________________________________________</w:t>
      </w:r>
    </w:p>
    <w:p w14:paraId="5028EB41" w14:textId="228FB7C0" w:rsidR="00BE4592" w:rsidRPr="00305AE7" w:rsidRDefault="00BE4592" w:rsidP="00E13347">
      <w:pPr>
        <w:spacing w:line="480" w:lineRule="auto"/>
        <w:ind w:right="-663"/>
        <w:rPr>
          <w:rFonts w:ascii="Arial" w:hAnsi="Arial" w:cs="Arial"/>
          <w:sz w:val="22"/>
          <w:szCs w:val="22"/>
        </w:rPr>
      </w:pPr>
      <w:r>
        <w:rPr>
          <w:rFonts w:ascii="Arial" w:hAnsi="Arial" w:cs="Arial"/>
          <w:b/>
          <w:bCs/>
          <w:sz w:val="22"/>
          <w:szCs w:val="22"/>
        </w:rPr>
        <w:t>Antisocial behaviour</w:t>
      </w:r>
      <w:r w:rsidR="00305AE7">
        <w:rPr>
          <w:rFonts w:ascii="Arial" w:hAnsi="Arial" w:cs="Arial"/>
          <w:b/>
          <w:bCs/>
          <w:sz w:val="22"/>
          <w:szCs w:val="22"/>
        </w:rPr>
        <w:t xml:space="preserve"> or complaints: </w:t>
      </w:r>
      <w:r w:rsidR="00305AE7" w:rsidRPr="00305AE7">
        <w:rPr>
          <w:rFonts w:ascii="Arial" w:hAnsi="Arial" w:cs="Arial"/>
          <w:sz w:val="22"/>
          <w:szCs w:val="22"/>
        </w:rPr>
        <w:t>______________________________________________</w:t>
      </w:r>
    </w:p>
    <w:p w14:paraId="1E31A1D7" w14:textId="5BBEDE7E" w:rsidR="00305AE7" w:rsidRPr="00305AE7" w:rsidRDefault="00305AE7" w:rsidP="00E13347">
      <w:pPr>
        <w:spacing w:line="480" w:lineRule="auto"/>
        <w:ind w:right="-663"/>
        <w:rPr>
          <w:rFonts w:ascii="Arial" w:hAnsi="Arial" w:cs="Arial"/>
          <w:sz w:val="22"/>
          <w:szCs w:val="22"/>
        </w:rPr>
      </w:pPr>
      <w:r w:rsidRPr="00305AE7">
        <w:rPr>
          <w:rFonts w:ascii="Arial" w:hAnsi="Arial" w:cs="Arial"/>
          <w:sz w:val="22"/>
          <w:szCs w:val="22"/>
        </w:rPr>
        <w:t>_____________________________________________________________________________</w:t>
      </w:r>
    </w:p>
    <w:p w14:paraId="5C6AB90B" w14:textId="6A99AE11" w:rsidR="00064113" w:rsidRPr="00305AE7" w:rsidRDefault="00305AE7" w:rsidP="00E13347">
      <w:pPr>
        <w:spacing w:line="480" w:lineRule="auto"/>
        <w:ind w:right="-663"/>
        <w:rPr>
          <w:rFonts w:ascii="Arial" w:hAnsi="Arial" w:cs="Arial"/>
          <w:i/>
          <w:iCs/>
          <w:sz w:val="22"/>
          <w:szCs w:val="22"/>
        </w:rPr>
      </w:pPr>
      <w:r>
        <w:rPr>
          <w:rFonts w:ascii="Arial" w:hAnsi="Arial" w:cs="Arial"/>
          <w:i/>
          <w:iCs/>
          <w:sz w:val="22"/>
          <w:szCs w:val="22"/>
        </w:rPr>
        <w:t xml:space="preserve">Please include additional information on a blank page at the end if required. </w:t>
      </w:r>
    </w:p>
    <w:p w14:paraId="79B94FBF" w14:textId="6310A431" w:rsidR="00064113" w:rsidRDefault="00064113" w:rsidP="00BC596B">
      <w:pPr>
        <w:spacing w:line="360" w:lineRule="auto"/>
        <w:ind w:right="-663"/>
        <w:rPr>
          <w:rFonts w:ascii="Arial" w:hAnsi="Arial" w:cs="Arial"/>
          <w:b/>
          <w:bCs/>
          <w:sz w:val="22"/>
          <w:szCs w:val="22"/>
        </w:rPr>
      </w:pPr>
    </w:p>
    <w:p w14:paraId="63F35B26" w14:textId="74651AC5" w:rsidR="00064113" w:rsidRDefault="0041509D" w:rsidP="00BC596B">
      <w:pPr>
        <w:spacing w:line="360" w:lineRule="auto"/>
        <w:ind w:right="-663"/>
        <w:rPr>
          <w:rFonts w:ascii="Arial" w:hAnsi="Arial" w:cs="Arial"/>
          <w:b/>
          <w:bCs/>
          <w:sz w:val="22"/>
          <w:szCs w:val="22"/>
        </w:rPr>
      </w:pPr>
      <w:r w:rsidRPr="0041509D">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3E2E3C28" wp14:editId="19D1E7B9">
                <wp:simplePos x="0" y="0"/>
                <wp:positionH relativeFrom="margin">
                  <wp:align>left</wp:align>
                </wp:positionH>
                <wp:positionV relativeFrom="paragraph">
                  <wp:posOffset>243205</wp:posOffset>
                </wp:positionV>
                <wp:extent cx="5901055" cy="1256030"/>
                <wp:effectExtent l="0" t="0" r="23495" b="20320"/>
                <wp:wrapSquare wrapText="bothSides"/>
                <wp:docPr id="740380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70" cy="1256030"/>
                        </a:xfrm>
                        <a:prstGeom prst="rect">
                          <a:avLst/>
                        </a:prstGeom>
                        <a:solidFill>
                          <a:srgbClr val="FFFFFF"/>
                        </a:solidFill>
                        <a:ln w="9525">
                          <a:solidFill>
                            <a:srgbClr val="000000"/>
                          </a:solidFill>
                          <a:miter lim="800000"/>
                          <a:headEnd/>
                          <a:tailEnd/>
                        </a:ln>
                      </wps:spPr>
                      <wps:txbx>
                        <w:txbxContent>
                          <w:p w14:paraId="03E531FB" w14:textId="0F4FA1A5" w:rsidR="0041509D" w:rsidRDefault="00415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E3C28" id="_x0000_s1028" type="#_x0000_t202" style="position:absolute;margin-left:0;margin-top:19.15pt;width:464.65pt;height:98.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LPFQIAACc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">
                <v:textbox>
                  <w:txbxContent>
                    <w:p w14:paraId="03E531FB" w14:textId="0F4FA1A5" w:rsidR="0041509D" w:rsidRDefault="0041509D"/>
                  </w:txbxContent>
                </v:textbox>
                <w10:wrap type="square" anchorx="margin"/>
              </v:shape>
            </w:pict>
          </mc:Fallback>
        </mc:AlternateContent>
      </w:r>
      <w:r w:rsidR="00DD5C1E">
        <w:rPr>
          <w:rFonts w:ascii="Arial" w:hAnsi="Arial" w:cs="Arial"/>
          <w:b/>
          <w:bCs/>
          <w:sz w:val="22"/>
          <w:szCs w:val="22"/>
        </w:rPr>
        <w:t>Do you support the renter’s application for an internal transfer?</w:t>
      </w:r>
      <w:r w:rsidR="00E13347">
        <w:rPr>
          <w:rFonts w:ascii="Arial" w:hAnsi="Arial" w:cs="Arial"/>
          <w:b/>
          <w:bCs/>
          <w:sz w:val="22"/>
          <w:szCs w:val="22"/>
        </w:rPr>
        <w:t xml:space="preserve"> Why?</w:t>
      </w:r>
    </w:p>
    <w:p w14:paraId="7BB5AE1B" w14:textId="4D769183" w:rsidR="0041509D" w:rsidRDefault="0041509D" w:rsidP="00E13347">
      <w:pPr>
        <w:spacing w:line="360" w:lineRule="auto"/>
        <w:ind w:right="-663"/>
        <w:rPr>
          <w:rFonts w:ascii="Arial" w:hAnsi="Arial" w:cs="Arial"/>
          <w:b/>
          <w:sz w:val="22"/>
          <w:szCs w:val="22"/>
        </w:rPr>
      </w:pPr>
    </w:p>
    <w:p w14:paraId="0ED5016B" w14:textId="099D390B" w:rsidR="00E13347" w:rsidRPr="005D35F2" w:rsidRDefault="005D35F2" w:rsidP="00E13347">
      <w:pPr>
        <w:spacing w:line="360" w:lineRule="auto"/>
        <w:ind w:right="-663"/>
        <w:rPr>
          <w:rFonts w:ascii="Arial" w:hAnsi="Arial" w:cs="Arial"/>
          <w:b/>
          <w:sz w:val="22"/>
          <w:szCs w:val="22"/>
        </w:rPr>
      </w:pPr>
      <w:r w:rsidRPr="005D35F2">
        <w:rPr>
          <w:rFonts w:ascii="Arial" w:hAnsi="Arial" w:cs="Arial"/>
          <w:b/>
          <w:sz w:val="22"/>
          <w:szCs w:val="22"/>
        </w:rPr>
        <w:t>Tenancy Officer:</w:t>
      </w:r>
      <w:r>
        <w:rPr>
          <w:rFonts w:ascii="Arial" w:hAnsi="Arial" w:cs="Arial"/>
          <w:b/>
          <w:sz w:val="22"/>
          <w:szCs w:val="22"/>
        </w:rPr>
        <w:t xml:space="preserve"> </w:t>
      </w:r>
      <w:r>
        <w:rPr>
          <w:rFonts w:ascii="Arial" w:hAnsi="Arial" w:cs="Arial"/>
          <w:bCs/>
          <w:sz w:val="22"/>
          <w:szCs w:val="22"/>
        </w:rPr>
        <w:t>_______________________________________________________________</w:t>
      </w:r>
    </w:p>
    <w:p w14:paraId="01D763AC" w14:textId="77777777" w:rsidR="005D35F2" w:rsidRDefault="005D35F2" w:rsidP="00E13347">
      <w:pPr>
        <w:spacing w:line="360" w:lineRule="auto"/>
        <w:ind w:right="-663"/>
        <w:rPr>
          <w:rFonts w:ascii="Arial" w:hAnsi="Arial" w:cs="Arial"/>
          <w:b/>
          <w:sz w:val="22"/>
          <w:szCs w:val="22"/>
        </w:rPr>
      </w:pPr>
    </w:p>
    <w:p w14:paraId="072377D6" w14:textId="015D44DF" w:rsidR="00E13347" w:rsidRPr="00E13347" w:rsidRDefault="00E13347" w:rsidP="00E13347">
      <w:pPr>
        <w:spacing w:line="360" w:lineRule="auto"/>
        <w:ind w:right="-663"/>
        <w:rPr>
          <w:rFonts w:ascii="Arial" w:hAnsi="Arial" w:cs="Arial"/>
          <w:b/>
          <w:sz w:val="22"/>
          <w:szCs w:val="22"/>
        </w:rPr>
      </w:pPr>
      <w:r>
        <w:rPr>
          <w:rFonts w:ascii="Arial" w:hAnsi="Arial" w:cs="Arial"/>
          <w:b/>
          <w:sz w:val="22"/>
          <w:szCs w:val="22"/>
        </w:rPr>
        <w:t xml:space="preserve">Outcome: </w:t>
      </w:r>
      <w:r w:rsidR="00D2759D">
        <w:rPr>
          <w:rFonts w:ascii="Arial" w:hAnsi="Arial" w:cs="Arial"/>
          <w:b/>
          <w:sz w:val="22"/>
          <w:szCs w:val="22"/>
        </w:rPr>
        <w:t xml:space="preserve">  </w:t>
      </w:r>
      <w:sdt>
        <w:sdtPr>
          <w:rPr>
            <w:rFonts w:ascii="Arial" w:hAnsi="Arial" w:cs="Arial"/>
            <w:b/>
            <w:sz w:val="22"/>
            <w:szCs w:val="22"/>
          </w:rPr>
          <w:id w:val="-432584786"/>
          <w14:checkbox>
            <w14:checked w14:val="0"/>
            <w14:checkedState w14:val="2612" w14:font="MS Gothic"/>
            <w14:uncheckedState w14:val="2610" w14:font="MS Gothic"/>
          </w14:checkbox>
        </w:sdtPr>
        <w:sdtEndPr/>
        <w:sdtContent>
          <w:r w:rsidR="00B54E5C">
            <w:rPr>
              <w:rFonts w:ascii="MS Gothic" w:eastAsia="MS Gothic" w:hAnsi="MS Gothic" w:cs="Arial" w:hint="eastAsia"/>
              <w:b/>
              <w:sz w:val="22"/>
              <w:szCs w:val="22"/>
            </w:rPr>
            <w:t>☐</w:t>
          </w:r>
        </w:sdtContent>
      </w:sdt>
      <w:r w:rsidR="00B54E5C">
        <w:rPr>
          <w:rFonts w:ascii="Arial" w:hAnsi="Arial" w:cs="Arial"/>
          <w:b/>
          <w:sz w:val="22"/>
          <w:szCs w:val="22"/>
        </w:rPr>
        <w:t xml:space="preserve"> </w:t>
      </w:r>
      <w:r w:rsidR="00B81AED" w:rsidRPr="00A9639D">
        <w:rPr>
          <w:rFonts w:ascii="Arial" w:hAnsi="Arial" w:cs="Arial"/>
          <w:bCs/>
          <w:sz w:val="22"/>
          <w:szCs w:val="22"/>
        </w:rPr>
        <w:t xml:space="preserve">Approved </w:t>
      </w:r>
      <w:r w:rsidR="00B54E5C">
        <w:rPr>
          <w:rFonts w:ascii="Arial" w:hAnsi="Arial" w:cs="Arial"/>
          <w:bCs/>
          <w:sz w:val="22"/>
          <w:szCs w:val="22"/>
        </w:rPr>
        <w:t xml:space="preserve">       </w:t>
      </w:r>
      <w:sdt>
        <w:sdtPr>
          <w:rPr>
            <w:rFonts w:ascii="Arial" w:hAnsi="Arial" w:cs="Arial"/>
            <w:bCs/>
            <w:sz w:val="22"/>
            <w:szCs w:val="22"/>
          </w:rPr>
          <w:id w:val="1569392206"/>
          <w14:checkbox>
            <w14:checked w14:val="0"/>
            <w14:checkedState w14:val="2612" w14:font="MS Gothic"/>
            <w14:uncheckedState w14:val="2610" w14:font="MS Gothic"/>
          </w14:checkbox>
        </w:sdtPr>
        <w:sdtEndPr/>
        <w:sdtContent>
          <w:r w:rsidR="00B54E5C">
            <w:rPr>
              <w:rFonts w:ascii="MS Gothic" w:eastAsia="MS Gothic" w:hAnsi="MS Gothic" w:cs="Arial" w:hint="eastAsia"/>
              <w:bCs/>
              <w:sz w:val="22"/>
              <w:szCs w:val="22"/>
            </w:rPr>
            <w:t>☐</w:t>
          </w:r>
        </w:sdtContent>
      </w:sdt>
      <w:r w:rsidR="00B81AED" w:rsidRPr="00A9639D">
        <w:rPr>
          <w:rFonts w:ascii="Arial" w:hAnsi="Arial" w:cs="Arial"/>
          <w:bCs/>
          <w:sz w:val="22"/>
          <w:szCs w:val="22"/>
        </w:rPr>
        <w:t xml:space="preserve"> Not Approved</w:t>
      </w:r>
      <w:r w:rsidR="00B81AED">
        <w:rPr>
          <w:rFonts w:ascii="Arial" w:hAnsi="Arial" w:cs="Arial"/>
          <w:b/>
          <w:sz w:val="22"/>
          <w:szCs w:val="22"/>
        </w:rPr>
        <w:t xml:space="preserve"> </w:t>
      </w:r>
    </w:p>
    <w:p w14:paraId="05774A7C" w14:textId="606E1035" w:rsidR="00D34E78" w:rsidRPr="00643553" w:rsidRDefault="00A56099" w:rsidP="005D35F2">
      <w:pPr>
        <w:spacing w:line="480" w:lineRule="auto"/>
        <w:ind w:right="-664"/>
        <w:rPr>
          <w:rFonts w:ascii="Arial" w:hAnsi="Arial" w:cs="Arial"/>
          <w:b/>
          <w:sz w:val="22"/>
          <w:szCs w:val="22"/>
        </w:rPr>
      </w:pPr>
      <w:r w:rsidRPr="00A56099">
        <w:rPr>
          <w:rFonts w:ascii="Arial" w:hAnsi="Arial" w:cs="Arial"/>
          <w:b/>
          <w:noProof/>
          <w:sz w:val="22"/>
          <w:szCs w:val="22"/>
        </w:rPr>
        <mc:AlternateContent>
          <mc:Choice Requires="wps">
            <w:drawing>
              <wp:anchor distT="45720" distB="45720" distL="114300" distR="114300" simplePos="0" relativeHeight="251665408" behindDoc="0" locked="0" layoutInCell="1" allowOverlap="1" wp14:anchorId="7B6D02F8" wp14:editId="5216CF16">
                <wp:simplePos x="0" y="0"/>
                <wp:positionH relativeFrom="column">
                  <wp:posOffset>19050</wp:posOffset>
                </wp:positionH>
                <wp:positionV relativeFrom="paragraph">
                  <wp:posOffset>221615</wp:posOffset>
                </wp:positionV>
                <wp:extent cx="5922010" cy="998855"/>
                <wp:effectExtent l="0" t="0" r="21590" b="10795"/>
                <wp:wrapSquare wrapText="bothSides"/>
                <wp:docPr id="647005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98855"/>
                        </a:xfrm>
                        <a:prstGeom prst="rect">
                          <a:avLst/>
                        </a:prstGeom>
                        <a:solidFill>
                          <a:srgbClr val="FFFFFF"/>
                        </a:solidFill>
                        <a:ln w="9525">
                          <a:solidFill>
                            <a:srgbClr val="000000"/>
                          </a:solidFill>
                          <a:miter lim="800000"/>
                          <a:headEnd/>
                          <a:tailEnd/>
                        </a:ln>
                      </wps:spPr>
                      <wps:txbx>
                        <w:txbxContent>
                          <w:p w14:paraId="32403DBB" w14:textId="009495D5" w:rsidR="00A56099" w:rsidRDefault="00A560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D02F8" id="_x0000_s1029" type="#_x0000_t202" style="position:absolute;margin-left:1.5pt;margin-top:17.45pt;width:466.3pt;height:7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">
                <v:textbox>
                  <w:txbxContent>
                    <w:p w14:paraId="32403DBB" w14:textId="009495D5" w:rsidR="00A56099" w:rsidRDefault="00A56099"/>
                  </w:txbxContent>
                </v:textbox>
                <w10:wrap type="square"/>
              </v:shape>
            </w:pict>
          </mc:Fallback>
        </mc:AlternateContent>
      </w:r>
      <w:r w:rsidR="00A9639D" w:rsidRPr="00A9639D">
        <w:rPr>
          <w:rFonts w:ascii="Arial" w:hAnsi="Arial" w:cs="Arial"/>
          <w:b/>
          <w:sz w:val="22"/>
          <w:szCs w:val="22"/>
        </w:rPr>
        <w:t>Reason</w:t>
      </w:r>
      <w:r>
        <w:rPr>
          <w:rFonts w:ascii="Arial" w:hAnsi="Arial" w:cs="Arial"/>
          <w:b/>
          <w:sz w:val="22"/>
          <w:szCs w:val="22"/>
        </w:rPr>
        <w:t>:</w:t>
      </w:r>
    </w:p>
    <w:sectPr w:rsidR="00D34E78" w:rsidRPr="00643553" w:rsidSect="005D35F2">
      <w:headerReference w:type="first" r:id="rId16"/>
      <w:pgSz w:w="11906" w:h="16838" w:code="9"/>
      <w:pgMar w:top="663" w:right="1797" w:bottom="720" w:left="1259" w:header="53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72A9" w14:textId="77777777" w:rsidR="000F5EFC" w:rsidRDefault="000F5EFC">
      <w:r>
        <w:separator/>
      </w:r>
    </w:p>
  </w:endnote>
  <w:endnote w:type="continuationSeparator" w:id="0">
    <w:p w14:paraId="37D544F7" w14:textId="77777777" w:rsidR="000F5EFC" w:rsidRDefault="000F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4F19" w14:textId="77777777" w:rsidR="00166D4A" w:rsidRDefault="00166D4A">
    <w:pPr>
      <w:pStyle w:val="Footer"/>
      <w:jc w:val="center"/>
    </w:pPr>
    <w:r>
      <w:fldChar w:fldCharType="begin"/>
    </w:r>
    <w:r>
      <w:instrText xml:space="preserve"> PAGE   \* MERGEFORMAT </w:instrText>
    </w:r>
    <w:r>
      <w:fldChar w:fldCharType="separate"/>
    </w:r>
    <w:r w:rsidR="00733910">
      <w:rPr>
        <w:noProof/>
      </w:rPr>
      <w:t>4</w:t>
    </w:r>
    <w:r>
      <w:fldChar w:fldCharType="end"/>
    </w:r>
  </w:p>
  <w:p w14:paraId="5D771D04" w14:textId="77777777" w:rsidR="00166D4A" w:rsidRDefault="0016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759D" w14:textId="77777777" w:rsidR="00166D4A" w:rsidRPr="0006199C" w:rsidRDefault="00166D4A">
    <w:pPr>
      <w:pStyle w:val="Footer"/>
      <w:jc w:val="center"/>
      <w:rPr>
        <w:rFonts w:asciiTheme="minorHAnsi" w:hAnsiTheme="minorHAnsi"/>
      </w:rPr>
    </w:pPr>
    <w:r w:rsidRPr="0006199C">
      <w:rPr>
        <w:rFonts w:asciiTheme="minorHAnsi" w:hAnsiTheme="minorHAnsi"/>
      </w:rPr>
      <w:fldChar w:fldCharType="begin"/>
    </w:r>
    <w:r w:rsidRPr="0006199C">
      <w:rPr>
        <w:rFonts w:asciiTheme="minorHAnsi" w:hAnsiTheme="minorHAnsi"/>
      </w:rPr>
      <w:instrText xml:space="preserve"> PAGE   \* MERGEFORMAT </w:instrText>
    </w:r>
    <w:r w:rsidRPr="0006199C">
      <w:rPr>
        <w:rFonts w:asciiTheme="minorHAnsi" w:hAnsiTheme="minorHAnsi"/>
      </w:rPr>
      <w:fldChar w:fldCharType="separate"/>
    </w:r>
    <w:r w:rsidR="007D518D" w:rsidRPr="0006199C">
      <w:rPr>
        <w:rFonts w:asciiTheme="minorHAnsi" w:hAnsiTheme="minorHAnsi"/>
        <w:noProof/>
      </w:rPr>
      <w:t>1</w:t>
    </w:r>
    <w:r w:rsidRPr="0006199C">
      <w:rPr>
        <w:rFonts w:asciiTheme="minorHAnsi" w:hAnsiTheme="minorHAnsi"/>
      </w:rPr>
      <w:fldChar w:fldCharType="end"/>
    </w:r>
  </w:p>
  <w:p w14:paraId="6FB9F846" w14:textId="77777777" w:rsidR="000A772B" w:rsidRPr="007D4A87" w:rsidRDefault="000A772B" w:rsidP="007D4A87">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618589"/>
      <w:docPartObj>
        <w:docPartGallery w:val="Page Numbers (Bottom of Page)"/>
        <w:docPartUnique/>
      </w:docPartObj>
    </w:sdtPr>
    <w:sdtEndPr>
      <w:rPr>
        <w:noProof/>
      </w:rPr>
    </w:sdtEndPr>
    <w:sdtContent>
      <w:p w14:paraId="786F2CA5" w14:textId="298FDBAC" w:rsidR="0006199C" w:rsidRDefault="0006199C">
        <w:pPr>
          <w:pStyle w:val="Footer"/>
          <w:jc w:val="center"/>
        </w:pPr>
        <w:r w:rsidRPr="0006199C">
          <w:rPr>
            <w:rFonts w:asciiTheme="minorHAnsi" w:hAnsiTheme="minorHAnsi"/>
          </w:rPr>
          <w:fldChar w:fldCharType="begin"/>
        </w:r>
        <w:r w:rsidRPr="0006199C">
          <w:rPr>
            <w:rFonts w:asciiTheme="minorHAnsi" w:hAnsiTheme="minorHAnsi"/>
          </w:rPr>
          <w:instrText xml:space="preserve"> PAGE   \* MERGEFORMAT </w:instrText>
        </w:r>
        <w:r w:rsidRPr="0006199C">
          <w:rPr>
            <w:rFonts w:asciiTheme="minorHAnsi" w:hAnsiTheme="minorHAnsi"/>
          </w:rPr>
          <w:fldChar w:fldCharType="separate"/>
        </w:r>
        <w:r w:rsidRPr="0006199C">
          <w:rPr>
            <w:rFonts w:asciiTheme="minorHAnsi" w:hAnsiTheme="minorHAnsi"/>
            <w:noProof/>
          </w:rPr>
          <w:t>2</w:t>
        </w:r>
        <w:r w:rsidRPr="0006199C">
          <w:rPr>
            <w:rFonts w:asciiTheme="minorHAnsi" w:hAnsiTheme="minorHAnsi"/>
            <w:noProof/>
          </w:rPr>
          <w:fldChar w:fldCharType="end"/>
        </w:r>
      </w:p>
    </w:sdtContent>
  </w:sdt>
  <w:p w14:paraId="1F8AC989" w14:textId="77777777" w:rsidR="0006199C" w:rsidRDefault="0006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BE73" w14:textId="77777777" w:rsidR="000F5EFC" w:rsidRDefault="000F5EFC">
      <w:r>
        <w:separator/>
      </w:r>
    </w:p>
  </w:footnote>
  <w:footnote w:type="continuationSeparator" w:id="0">
    <w:p w14:paraId="4319CE88" w14:textId="77777777" w:rsidR="000F5EFC" w:rsidRDefault="000F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3955"/>
    </w:tblGrid>
    <w:tr w:rsidR="00D91673" w14:paraId="474F069C" w14:textId="77777777" w:rsidTr="00D91673">
      <w:tc>
        <w:tcPr>
          <w:tcW w:w="5585" w:type="dxa"/>
        </w:tcPr>
        <w:p w14:paraId="7CE6F321" w14:textId="77777777" w:rsidR="00D91673" w:rsidRPr="00D91673" w:rsidRDefault="00D91673" w:rsidP="00D91673">
          <w:pPr>
            <w:rPr>
              <w:rFonts w:ascii="Calibri" w:hAnsi="Calibri" w:cs="Calibri"/>
              <w:b/>
              <w:bCs/>
              <w:sz w:val="36"/>
              <w:szCs w:val="36"/>
            </w:rPr>
          </w:pPr>
        </w:p>
        <w:p w14:paraId="430A3179" w14:textId="77777777" w:rsidR="00D91673" w:rsidRDefault="00D91673" w:rsidP="00D91673">
          <w:r w:rsidRPr="00D91673">
            <w:rPr>
              <w:rFonts w:ascii="Calibri" w:hAnsi="Calibri" w:cs="Calibri"/>
              <w:b/>
              <w:bCs/>
              <w:sz w:val="36"/>
              <w:szCs w:val="36"/>
            </w:rPr>
            <w:t>Renter Transfer Application</w:t>
          </w:r>
        </w:p>
      </w:tc>
      <w:tc>
        <w:tcPr>
          <w:tcW w:w="3955" w:type="dxa"/>
        </w:tcPr>
        <w:p w14:paraId="7918CBCA" w14:textId="33BC30C3" w:rsidR="00D91673" w:rsidRPr="00F735AE" w:rsidRDefault="005F2089" w:rsidP="00D91673">
          <w:pPr>
            <w:jc w:val="right"/>
            <w:rPr>
              <w:rFonts w:ascii="Calibri" w:hAnsi="Calibri" w:cs="Calibri"/>
            </w:rPr>
          </w:pPr>
          <w:r>
            <w:rPr>
              <w:noProof/>
            </w:rPr>
            <w:drawing>
              <wp:anchor distT="0" distB="0" distL="114300" distR="114300" simplePos="0" relativeHeight="251661312" behindDoc="0" locked="0" layoutInCell="1" allowOverlap="1" wp14:anchorId="49FEBE87" wp14:editId="73EBAF97">
                <wp:simplePos x="0" y="0"/>
                <wp:positionH relativeFrom="column">
                  <wp:posOffset>1748790</wp:posOffset>
                </wp:positionH>
                <wp:positionV relativeFrom="paragraph">
                  <wp:posOffset>90805</wp:posOffset>
                </wp:positionV>
                <wp:extent cx="2034540" cy="845820"/>
                <wp:effectExtent l="0" t="0" r="0" b="0"/>
                <wp:wrapSquare wrapText="bothSides"/>
                <wp:docPr id="513673866" name="Picture 2" descr="Women's-Housing-logo-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Housing-logo-blue1"/>
                        <pic:cNvPicPr>
                          <a:picLocks noChangeAspect="1" noChangeArrowheads="1"/>
                        </pic:cNvPicPr>
                      </pic:nvPicPr>
                      <pic:blipFill>
                        <a:blip r:embed="rId1">
                          <a:extLst>
                            <a:ext uri="{28A0092B-C50C-407E-A947-70E740481C1C}">
                              <a14:useLocalDpi xmlns:a14="http://schemas.microsoft.com/office/drawing/2010/main" val="0"/>
                            </a:ext>
                          </a:extLst>
                        </a:blip>
                        <a:srcRect r="-4138" b="-18898"/>
                        <a:stretch>
                          <a:fillRect/>
                        </a:stretch>
                      </pic:blipFill>
                      <pic:spPr bwMode="auto">
                        <a:xfrm>
                          <a:off x="0" y="0"/>
                          <a:ext cx="2034540" cy="84582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DBD5CD3" w14:textId="77777777" w:rsidR="00D91673" w:rsidRDefault="00D9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3955"/>
    </w:tblGrid>
    <w:tr w:rsidR="005D35F2" w14:paraId="73149525" w14:textId="77777777" w:rsidTr="00D91673">
      <w:tc>
        <w:tcPr>
          <w:tcW w:w="5585" w:type="dxa"/>
        </w:tcPr>
        <w:p w14:paraId="786C6650" w14:textId="77777777" w:rsidR="005D35F2" w:rsidRPr="00D91673" w:rsidRDefault="005D35F2" w:rsidP="00D91673">
          <w:pPr>
            <w:rPr>
              <w:rFonts w:ascii="Calibri" w:hAnsi="Calibri" w:cs="Calibri"/>
              <w:b/>
              <w:bCs/>
              <w:sz w:val="36"/>
              <w:szCs w:val="36"/>
            </w:rPr>
          </w:pPr>
        </w:p>
        <w:p w14:paraId="719E0891" w14:textId="77777777" w:rsidR="005D35F2" w:rsidRDefault="005D35F2" w:rsidP="00D91673">
          <w:r w:rsidRPr="00D91673">
            <w:rPr>
              <w:rFonts w:ascii="Calibri" w:hAnsi="Calibri" w:cs="Calibri"/>
              <w:b/>
              <w:bCs/>
              <w:sz w:val="36"/>
              <w:szCs w:val="36"/>
            </w:rPr>
            <w:t>Renter Transfer Application</w:t>
          </w:r>
        </w:p>
      </w:tc>
      <w:tc>
        <w:tcPr>
          <w:tcW w:w="3955" w:type="dxa"/>
        </w:tcPr>
        <w:p w14:paraId="56BB861B" w14:textId="77777777" w:rsidR="005D35F2" w:rsidRPr="00F735AE" w:rsidRDefault="005D35F2" w:rsidP="00D91673">
          <w:pPr>
            <w:jc w:val="right"/>
            <w:rPr>
              <w:rFonts w:ascii="Calibri" w:hAnsi="Calibri" w:cs="Calibri"/>
            </w:rPr>
          </w:pPr>
          <w:r>
            <w:rPr>
              <w:noProof/>
            </w:rPr>
            <w:drawing>
              <wp:anchor distT="0" distB="0" distL="114300" distR="114300" simplePos="0" relativeHeight="251663360" behindDoc="0" locked="0" layoutInCell="1" allowOverlap="1" wp14:anchorId="66584E2C" wp14:editId="64BBD1B6">
                <wp:simplePos x="0" y="0"/>
                <wp:positionH relativeFrom="column">
                  <wp:posOffset>1748790</wp:posOffset>
                </wp:positionH>
                <wp:positionV relativeFrom="paragraph">
                  <wp:posOffset>90805</wp:posOffset>
                </wp:positionV>
                <wp:extent cx="2034540" cy="845820"/>
                <wp:effectExtent l="0" t="0" r="0" b="0"/>
                <wp:wrapSquare wrapText="bothSides"/>
                <wp:docPr id="1615798220" name="Picture 2" descr="Women's-Housing-logo-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Housing-logo-blue1"/>
                        <pic:cNvPicPr>
                          <a:picLocks noChangeAspect="1" noChangeArrowheads="1"/>
                        </pic:cNvPicPr>
                      </pic:nvPicPr>
                      <pic:blipFill>
                        <a:blip r:embed="rId1">
                          <a:extLst>
                            <a:ext uri="{28A0092B-C50C-407E-A947-70E740481C1C}">
                              <a14:useLocalDpi xmlns:a14="http://schemas.microsoft.com/office/drawing/2010/main" val="0"/>
                            </a:ext>
                          </a:extLst>
                        </a:blip>
                        <a:srcRect r="-4138" b="-18898"/>
                        <a:stretch>
                          <a:fillRect/>
                        </a:stretch>
                      </pic:blipFill>
                      <pic:spPr bwMode="auto">
                        <a:xfrm>
                          <a:off x="0" y="0"/>
                          <a:ext cx="2034540" cy="84582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7AA9663" w14:textId="77777777" w:rsidR="005D35F2" w:rsidRDefault="005D3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2616"/>
    <w:multiLevelType w:val="hybridMultilevel"/>
    <w:tmpl w:val="85A0D83A"/>
    <w:lvl w:ilvl="0" w:tplc="24A8C656">
      <w:start w:val="1"/>
      <w:numFmt w:val="bullet"/>
      <w:lvlText w:val=""/>
      <w:lvlJc w:val="left"/>
      <w:pPr>
        <w:tabs>
          <w:tab w:val="num" w:pos="2520"/>
        </w:tabs>
        <w:ind w:left="25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3596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89"/>
    <w:rsid w:val="000177A2"/>
    <w:rsid w:val="0002292C"/>
    <w:rsid w:val="00033206"/>
    <w:rsid w:val="00044BC6"/>
    <w:rsid w:val="0006199C"/>
    <w:rsid w:val="00064113"/>
    <w:rsid w:val="00077F5D"/>
    <w:rsid w:val="00080B63"/>
    <w:rsid w:val="00095B5F"/>
    <w:rsid w:val="000A346A"/>
    <w:rsid w:val="000A38B3"/>
    <w:rsid w:val="000A772B"/>
    <w:rsid w:val="000D5E6C"/>
    <w:rsid w:val="000E02B2"/>
    <w:rsid w:val="000F5EFC"/>
    <w:rsid w:val="001001A8"/>
    <w:rsid w:val="0012714B"/>
    <w:rsid w:val="00141615"/>
    <w:rsid w:val="001425A6"/>
    <w:rsid w:val="00166D4A"/>
    <w:rsid w:val="001703C7"/>
    <w:rsid w:val="001A6EA1"/>
    <w:rsid w:val="001C3585"/>
    <w:rsid w:val="001D7BFB"/>
    <w:rsid w:val="00207138"/>
    <w:rsid w:val="00207804"/>
    <w:rsid w:val="002212BD"/>
    <w:rsid w:val="00234431"/>
    <w:rsid w:val="00253A3D"/>
    <w:rsid w:val="0025788A"/>
    <w:rsid w:val="002649CF"/>
    <w:rsid w:val="00292C1B"/>
    <w:rsid w:val="002B287C"/>
    <w:rsid w:val="002D40E0"/>
    <w:rsid w:val="002F111F"/>
    <w:rsid w:val="00305AE7"/>
    <w:rsid w:val="003106E7"/>
    <w:rsid w:val="003330DE"/>
    <w:rsid w:val="00361BD1"/>
    <w:rsid w:val="003629BA"/>
    <w:rsid w:val="003A2BEA"/>
    <w:rsid w:val="003E169F"/>
    <w:rsid w:val="0040647E"/>
    <w:rsid w:val="00410E63"/>
    <w:rsid w:val="00411F6C"/>
    <w:rsid w:val="004127E9"/>
    <w:rsid w:val="0041509D"/>
    <w:rsid w:val="0041555A"/>
    <w:rsid w:val="004157CE"/>
    <w:rsid w:val="00416445"/>
    <w:rsid w:val="0042795D"/>
    <w:rsid w:val="00487943"/>
    <w:rsid w:val="004D588E"/>
    <w:rsid w:val="004F6D3F"/>
    <w:rsid w:val="005030BC"/>
    <w:rsid w:val="00507B51"/>
    <w:rsid w:val="00527E41"/>
    <w:rsid w:val="0056071F"/>
    <w:rsid w:val="00577FFB"/>
    <w:rsid w:val="005A6FBA"/>
    <w:rsid w:val="005D35F2"/>
    <w:rsid w:val="005E5AFC"/>
    <w:rsid w:val="005F2089"/>
    <w:rsid w:val="00604A3E"/>
    <w:rsid w:val="0062076B"/>
    <w:rsid w:val="00627B9D"/>
    <w:rsid w:val="00643553"/>
    <w:rsid w:val="00644B73"/>
    <w:rsid w:val="0066432E"/>
    <w:rsid w:val="00665AFD"/>
    <w:rsid w:val="00675BFB"/>
    <w:rsid w:val="006825D3"/>
    <w:rsid w:val="006B65DA"/>
    <w:rsid w:val="006E22BC"/>
    <w:rsid w:val="006E57C4"/>
    <w:rsid w:val="0072782E"/>
    <w:rsid w:val="00733910"/>
    <w:rsid w:val="00752B1C"/>
    <w:rsid w:val="00762FE0"/>
    <w:rsid w:val="007747D6"/>
    <w:rsid w:val="0078489D"/>
    <w:rsid w:val="007C1280"/>
    <w:rsid w:val="007D1226"/>
    <w:rsid w:val="007D4A87"/>
    <w:rsid w:val="007D518D"/>
    <w:rsid w:val="007D6670"/>
    <w:rsid w:val="007F5D92"/>
    <w:rsid w:val="008157BB"/>
    <w:rsid w:val="00817FA2"/>
    <w:rsid w:val="008272BB"/>
    <w:rsid w:val="00847606"/>
    <w:rsid w:val="00856BFF"/>
    <w:rsid w:val="00857778"/>
    <w:rsid w:val="00882174"/>
    <w:rsid w:val="0088748D"/>
    <w:rsid w:val="00890CF3"/>
    <w:rsid w:val="008B757A"/>
    <w:rsid w:val="008D1A85"/>
    <w:rsid w:val="008E2F8E"/>
    <w:rsid w:val="008E5BB3"/>
    <w:rsid w:val="008F397C"/>
    <w:rsid w:val="008F5A3B"/>
    <w:rsid w:val="009062C4"/>
    <w:rsid w:val="00906438"/>
    <w:rsid w:val="009107D7"/>
    <w:rsid w:val="00931E27"/>
    <w:rsid w:val="00944943"/>
    <w:rsid w:val="009D0DFF"/>
    <w:rsid w:val="009E7930"/>
    <w:rsid w:val="00A24E2B"/>
    <w:rsid w:val="00A56099"/>
    <w:rsid w:val="00A67353"/>
    <w:rsid w:val="00A9639D"/>
    <w:rsid w:val="00AA7E52"/>
    <w:rsid w:val="00AE7432"/>
    <w:rsid w:val="00B54E5C"/>
    <w:rsid w:val="00B612C9"/>
    <w:rsid w:val="00B75CB8"/>
    <w:rsid w:val="00B81AED"/>
    <w:rsid w:val="00BA1416"/>
    <w:rsid w:val="00BA38CE"/>
    <w:rsid w:val="00BC596B"/>
    <w:rsid w:val="00BE4592"/>
    <w:rsid w:val="00BE79A3"/>
    <w:rsid w:val="00BF6137"/>
    <w:rsid w:val="00C01274"/>
    <w:rsid w:val="00C23AC7"/>
    <w:rsid w:val="00C44225"/>
    <w:rsid w:val="00C46881"/>
    <w:rsid w:val="00C534B9"/>
    <w:rsid w:val="00C5516E"/>
    <w:rsid w:val="00C857D9"/>
    <w:rsid w:val="00CA0A9F"/>
    <w:rsid w:val="00CF0522"/>
    <w:rsid w:val="00D170FF"/>
    <w:rsid w:val="00D2759D"/>
    <w:rsid w:val="00D34E78"/>
    <w:rsid w:val="00D41875"/>
    <w:rsid w:val="00D564E8"/>
    <w:rsid w:val="00D77A44"/>
    <w:rsid w:val="00D91673"/>
    <w:rsid w:val="00D933F3"/>
    <w:rsid w:val="00D95D33"/>
    <w:rsid w:val="00DA2B5E"/>
    <w:rsid w:val="00DD5C1E"/>
    <w:rsid w:val="00DE651A"/>
    <w:rsid w:val="00E0771D"/>
    <w:rsid w:val="00E11C90"/>
    <w:rsid w:val="00E13347"/>
    <w:rsid w:val="00E15BE2"/>
    <w:rsid w:val="00E36A82"/>
    <w:rsid w:val="00E43D82"/>
    <w:rsid w:val="00E6703D"/>
    <w:rsid w:val="00E71C49"/>
    <w:rsid w:val="00E9696E"/>
    <w:rsid w:val="00ED12BD"/>
    <w:rsid w:val="00EE1211"/>
    <w:rsid w:val="00EF44A2"/>
    <w:rsid w:val="00F254F4"/>
    <w:rsid w:val="00F41673"/>
    <w:rsid w:val="00F5499D"/>
    <w:rsid w:val="00FA6440"/>
    <w:rsid w:val="00FD0322"/>
    <w:rsid w:val="00FD0F94"/>
    <w:rsid w:val="00FD37BE"/>
    <w:rsid w:val="00FF5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F24E0"/>
  <w15:chartTrackingRefBased/>
  <w15:docId w15:val="{4FBC8FEB-7D14-42C3-BC09-C9CB2D52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673"/>
    <w:pPr>
      <w:overflowPunct w:val="0"/>
      <w:autoSpaceDE w:val="0"/>
      <w:autoSpaceDN w:val="0"/>
      <w:adjustRightInd w:val="0"/>
      <w:textAlignment w:val="baseline"/>
    </w:pPr>
    <w:rPr>
      <w:sz w:val="24"/>
    </w:rPr>
  </w:style>
  <w:style w:type="paragraph" w:styleId="Heading1">
    <w:name w:val="heading 1"/>
    <w:basedOn w:val="Normal"/>
    <w:next w:val="Normal"/>
    <w:qFormat/>
    <w:rsid w:val="00253A3D"/>
    <w:pPr>
      <w:keepNext/>
      <w:outlineLvl w:val="0"/>
    </w:pPr>
    <w:rPr>
      <w:rFonts w:ascii="Arial" w:hAnsi="Arial"/>
      <w:b/>
      <w:sz w:val="28"/>
      <w:u w:val="single"/>
    </w:rPr>
  </w:style>
  <w:style w:type="paragraph" w:styleId="Heading2">
    <w:name w:val="heading 2"/>
    <w:basedOn w:val="Normal"/>
    <w:next w:val="Normal"/>
    <w:qFormat/>
    <w:rsid w:val="00253A3D"/>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A3D"/>
    <w:pPr>
      <w:tabs>
        <w:tab w:val="center" w:pos="4320"/>
        <w:tab w:val="right" w:pos="8640"/>
      </w:tabs>
    </w:pPr>
  </w:style>
  <w:style w:type="table" w:styleId="TableGrid">
    <w:name w:val="Table Grid"/>
    <w:basedOn w:val="TableNormal"/>
    <w:uiPriority w:val="39"/>
    <w:rsid w:val="0025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06438"/>
    <w:pPr>
      <w:tabs>
        <w:tab w:val="center" w:pos="4153"/>
        <w:tab w:val="right" w:pos="8306"/>
      </w:tabs>
    </w:pPr>
    <w:rPr>
      <w:lang w:val="x-none" w:eastAsia="x-none"/>
    </w:rPr>
  </w:style>
  <w:style w:type="paragraph" w:styleId="BalloonText">
    <w:name w:val="Balloon Text"/>
    <w:basedOn w:val="Normal"/>
    <w:semiHidden/>
    <w:rsid w:val="00C44225"/>
    <w:rPr>
      <w:rFonts w:ascii="Tahoma" w:hAnsi="Tahoma" w:cs="Tahoma"/>
      <w:sz w:val="16"/>
      <w:szCs w:val="16"/>
    </w:rPr>
  </w:style>
  <w:style w:type="character" w:customStyle="1" w:styleId="FooterChar">
    <w:name w:val="Footer Char"/>
    <w:link w:val="Footer"/>
    <w:uiPriority w:val="99"/>
    <w:rsid w:val="007D4A87"/>
    <w:rPr>
      <w:sz w:val="24"/>
    </w:rPr>
  </w:style>
  <w:style w:type="character" w:styleId="PlaceholderText">
    <w:name w:val="Placeholder Text"/>
    <w:basedOn w:val="DefaultParagraphFont"/>
    <w:uiPriority w:val="99"/>
    <w:semiHidden/>
    <w:rsid w:val="000641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0BFC0-3360-4464-AFD8-FD3B3A5931DF}">
  <ds:schemaRefs>
    <ds:schemaRef ds:uri="http://schemas.microsoft.com/sharepoint/v3/contenttype/forms"/>
  </ds:schemaRefs>
</ds:datastoreItem>
</file>

<file path=customXml/itemProps2.xml><?xml version="1.0" encoding="utf-8"?>
<ds:datastoreItem xmlns:ds="http://schemas.openxmlformats.org/officeDocument/2006/customXml" ds:itemID="{CD9866D9-9B85-4572-A41A-9236BC76DC9B}">
  <ds:schemaRefs>
    <ds:schemaRef ds:uri="http://schemas.microsoft.com/office/2006/metadata/longProperties"/>
  </ds:schemaRefs>
</ds:datastoreItem>
</file>

<file path=customXml/itemProps3.xml><?xml version="1.0" encoding="utf-8"?>
<ds:datastoreItem xmlns:ds="http://schemas.openxmlformats.org/officeDocument/2006/customXml" ds:itemID="{7F5AB989-11E6-47D0-BB40-8064D1C4D764}">
  <ds:schemaRefs>
    <ds:schemaRef ds:uri="http://schemas.openxmlformats.org/officeDocument/2006/bibliography"/>
  </ds:schemaRefs>
</ds:datastoreItem>
</file>

<file path=customXml/itemProps4.xml><?xml version="1.0" encoding="utf-8"?>
<ds:datastoreItem xmlns:ds="http://schemas.openxmlformats.org/officeDocument/2006/customXml" ds:itemID="{5D03A365-8E58-4E81-BC84-03B41C68AAFF}">
  <ds:schemaRefs>
    <ds:schemaRef ds:uri="http://schemas.microsoft.com/office/2006/metadata/properties"/>
    <ds:schemaRef ds:uri="http://schemas.microsoft.com/office/infopath/2007/PartnerControls"/>
    <ds:schemaRef ds:uri="a96395f8-9886-4737-b97b-2b0ae1b8c9ba"/>
    <ds:schemaRef ds:uri="cd0c9a8f-f6b4-4a3b-94df-3c17659d98a3"/>
  </ds:schemaRefs>
</ds:datastoreItem>
</file>

<file path=customXml/itemProps5.xml><?xml version="1.0" encoding="utf-8"?>
<ds:datastoreItem xmlns:ds="http://schemas.openxmlformats.org/officeDocument/2006/customXml" ds:itemID="{20FE2DDE-CCF1-4DD0-A17F-4C4C8488362A}"/>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REGISTRATION OF INTEREST FOR RENTAL ACCOMMODATION</vt:lpstr>
    </vt:vector>
  </TitlesOfParts>
  <Company>Hewlett-Packard Company</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FOR RENTAL ACCOMMODATION</dc:title>
  <dc:subject/>
  <dc:creator>Laura Tucker</dc:creator>
  <cp:keywords/>
  <cp:lastModifiedBy>Laura Tucker</cp:lastModifiedBy>
  <cp:revision>2</cp:revision>
  <cp:lastPrinted>2006-11-22T23:56:00Z</cp:lastPrinted>
  <dcterms:created xsi:type="dcterms:W3CDTF">2026-04-27T10:40:00Z</dcterms:created>
  <dcterms:modified xsi:type="dcterms:W3CDTF">2026-04-27T10:40:00Z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Veronica Hunt</vt:lpwstr>
  </property>
  <property fmtid="{D5CDD505-2E9C-101B-9397-08002B2CF9AE}" pid="3" name="Order">
    <vt:r8>44000</vt:r8>
  </property>
  <property fmtid="{D5CDD505-2E9C-101B-9397-08002B2CF9AE}" pid="4" name="display_urn:schemas-microsoft-com:office:office#Author">
    <vt:lpwstr>Veronica Hunt</vt:lpwstr>
  </property>
  <property fmtid="{D5CDD505-2E9C-101B-9397-08002B2CF9AE}" pid="5" name="ContentTypeId">
    <vt:lpwstr>0x010100421C1E93270748499DB197B439E53E4D</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0af6f0ca-ef67-45cd-b564-47d53e6b99ae_Enabled">
    <vt:lpwstr>true</vt:lpwstr>
  </property>
  <property fmtid="{D5CDD505-2E9C-101B-9397-08002B2CF9AE}" pid="13" name="MSIP_Label_0af6f0ca-ef67-45cd-b564-47d53e6b99ae_SetDate">
    <vt:lpwstr>2025-12-30T02:04:22Z</vt:lpwstr>
  </property>
  <property fmtid="{D5CDD505-2E9C-101B-9397-08002B2CF9AE}" pid="14" name="MSIP_Label_0af6f0ca-ef67-45cd-b564-47d53e6b99ae_Method">
    <vt:lpwstr>Standard</vt:lpwstr>
  </property>
  <property fmtid="{D5CDD505-2E9C-101B-9397-08002B2CF9AE}" pid="15" name="MSIP_Label_0af6f0ca-ef67-45cd-b564-47d53e6b99ae_Name">
    <vt:lpwstr>defa4170-0d19-0005-0004-bc88714345d2</vt:lpwstr>
  </property>
  <property fmtid="{D5CDD505-2E9C-101B-9397-08002B2CF9AE}" pid="16" name="MSIP_Label_0af6f0ca-ef67-45cd-b564-47d53e6b99ae_SiteId">
    <vt:lpwstr>be927898-fb2a-4dff-8479-16b44696e0b9</vt:lpwstr>
  </property>
  <property fmtid="{D5CDD505-2E9C-101B-9397-08002B2CF9AE}" pid="17" name="MSIP_Label_0af6f0ca-ef67-45cd-b564-47d53e6b99ae_ActionId">
    <vt:lpwstr>0b175983-6084-4fa0-9e35-4dddf7114854</vt:lpwstr>
  </property>
  <property fmtid="{D5CDD505-2E9C-101B-9397-08002B2CF9AE}" pid="18" name="MSIP_Label_0af6f0ca-ef67-45cd-b564-47d53e6b99ae_ContentBits">
    <vt:lpwstr>0</vt:lpwstr>
  </property>
  <property fmtid="{D5CDD505-2E9C-101B-9397-08002B2CF9AE}" pid="19" name="MSIP_Label_0af6f0ca-ef67-45cd-b564-47d53e6b99ae_Tag">
    <vt:lpwstr>10, 3, 0, 1</vt:lpwstr>
  </property>
  <property fmtid="{D5CDD505-2E9C-101B-9397-08002B2CF9AE}" pid="20" name="MediaServiceImageTags">
    <vt:lpwstr/>
  </property>
</Properties>
</file>